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A21C" w14:textId="77777777" w:rsidR="00A54CE4" w:rsidRPr="006126ED" w:rsidRDefault="004E0F94" w:rsidP="0069518A">
      <w:pPr>
        <w:spacing w:after="0" w:line="240" w:lineRule="auto"/>
        <w:ind w:left="-28" w:right="-62"/>
        <w:rPr>
          <w:rFonts w:ascii="Tahoma" w:hAnsi="Tahoma" w:cs="Tahoma"/>
        </w:rPr>
      </w:pPr>
      <w:r w:rsidRPr="006126ED">
        <w:rPr>
          <w:rFonts w:ascii="Tahoma" w:hAnsi="Tahoma" w:cs="Tahoma"/>
          <w:noProof/>
        </w:rPr>
        <mc:AlternateContent>
          <mc:Choice Requires="wpg">
            <w:drawing>
              <wp:inline distT="0" distB="0" distL="0" distR="0" wp14:anchorId="54DC8A21" wp14:editId="2BABE7E9">
                <wp:extent cx="6224016" cy="6096"/>
                <wp:effectExtent l="0" t="0" r="0" b="0"/>
                <wp:docPr id="4403" name="Group 4403"/>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4708" name="Shape 4708"/>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891E0B" id="Group 4403" o:spid="_x0000_s1026" style="width:490.1pt;height:.5pt;mso-position-horizontal-relative:char;mso-position-vertical-relative:line" coordsize="622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">
                <v:shape id="Shape 4708" o:spid="_x0000_s1027" style="position:absolute;width:62240;height:91;visibility:visible;mso-wrap-style:square;v-text-anchor:top" coordsize="6224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" path="m,l6224016,r,9144l,9144,,e" fillcolor="black" stroked="f" strokeweight="0">
                  <v:stroke miterlimit="83231f" joinstyle="miter"/>
                  <v:path arrowok="t" textboxrect="0,0,6224016,9144"/>
                </v:shape>
                <w10:anchorlock/>
              </v:group>
            </w:pict>
          </mc:Fallback>
        </mc:AlternateContent>
      </w:r>
    </w:p>
    <w:p w14:paraId="755BFB45" w14:textId="47A603CB" w:rsidR="0069518A" w:rsidRPr="00CD46B2" w:rsidRDefault="0075407E" w:rsidP="0069518A">
      <w:pPr>
        <w:pStyle w:val="Heading1"/>
        <w:spacing w:line="240" w:lineRule="auto"/>
        <w:rPr>
          <w:rFonts w:ascii="Tahoma" w:hAnsi="Tahoma" w:cs="Tahoma"/>
          <w:sz w:val="36"/>
          <w:szCs w:val="28"/>
        </w:rPr>
      </w:pPr>
      <w:r>
        <w:rPr>
          <w:rFonts w:ascii="Tahoma" w:hAnsi="Tahoma" w:cs="Tahoma"/>
          <w:sz w:val="36"/>
          <w:szCs w:val="28"/>
        </w:rPr>
        <w:t>Scottish Church History</w:t>
      </w:r>
    </w:p>
    <w:p w14:paraId="356B2317" w14:textId="41A86529" w:rsidR="00CD46B2" w:rsidRPr="00CD46B2" w:rsidRDefault="0069518A" w:rsidP="00CD46B2">
      <w:pPr>
        <w:pStyle w:val="Heading1"/>
        <w:spacing w:line="240" w:lineRule="auto"/>
        <w:rPr>
          <w:rFonts w:ascii="Tahoma" w:hAnsi="Tahoma" w:cs="Tahoma"/>
          <w:b w:val="0"/>
          <w:bCs/>
        </w:rPr>
      </w:pPr>
      <w:r w:rsidRPr="00CD46B2">
        <w:rPr>
          <w:rFonts w:ascii="Tahoma" w:hAnsi="Tahoma" w:cs="Tahoma"/>
          <w:b w:val="0"/>
          <w:bCs/>
        </w:rPr>
        <w:t>(</w:t>
      </w:r>
      <w:r w:rsidR="0075407E">
        <w:rPr>
          <w:rFonts w:ascii="Tahoma" w:hAnsi="Tahoma" w:cs="Tahoma"/>
          <w:b w:val="0"/>
          <w:bCs/>
        </w:rPr>
        <w:t>ST80610</w:t>
      </w:r>
      <w:r w:rsidR="0033273B" w:rsidRPr="00CD46B2">
        <w:rPr>
          <w:rFonts w:ascii="Tahoma" w:hAnsi="Tahoma" w:cs="Tahoma"/>
          <w:b w:val="0"/>
          <w:bCs/>
        </w:rPr>
        <w:t>)</w:t>
      </w:r>
    </w:p>
    <w:p w14:paraId="0B598AF4" w14:textId="69100DEB" w:rsidR="00CD46B2" w:rsidRPr="00CD46B2" w:rsidRDefault="00CD46B2" w:rsidP="00CD46B2">
      <w:pPr>
        <w:jc w:val="center"/>
        <w:rPr>
          <w:rFonts w:ascii="Tahoma" w:hAnsi="Tahoma" w:cs="Tahoma"/>
          <w:sz w:val="28"/>
          <w:szCs w:val="28"/>
        </w:rPr>
      </w:pPr>
      <w:r w:rsidRPr="006126ED">
        <w:rPr>
          <w:rFonts w:ascii="Tahoma" w:hAnsi="Tahoma" w:cs="Tahoma"/>
          <w:noProof/>
        </w:rPr>
        <mc:AlternateContent>
          <mc:Choice Requires="wpg">
            <w:drawing>
              <wp:anchor distT="0" distB="0" distL="114300" distR="114300" simplePos="0" relativeHeight="251658240" behindDoc="0" locked="0" layoutInCell="1" allowOverlap="1" wp14:anchorId="7CEC99E7" wp14:editId="20E35431">
                <wp:simplePos x="0" y="0"/>
                <wp:positionH relativeFrom="column">
                  <wp:posOffset>-26670</wp:posOffset>
                </wp:positionH>
                <wp:positionV relativeFrom="paragraph">
                  <wp:posOffset>324485</wp:posOffset>
                </wp:positionV>
                <wp:extent cx="6223635" cy="8255"/>
                <wp:effectExtent l="0" t="0" r="0" b="0"/>
                <wp:wrapNone/>
                <wp:docPr id="4404" name="Group 4404"/>
                <wp:cNvGraphicFramePr/>
                <a:graphic xmlns:a="http://schemas.openxmlformats.org/drawingml/2006/main">
                  <a:graphicData uri="http://schemas.microsoft.com/office/word/2010/wordprocessingGroup">
                    <wpg:wgp>
                      <wpg:cNvGrpSpPr/>
                      <wpg:grpSpPr>
                        <a:xfrm>
                          <a:off x="0" y="0"/>
                          <a:ext cx="6223635" cy="8255"/>
                          <a:chOff x="8468" y="-130951"/>
                          <a:chExt cx="6224016" cy="9145"/>
                        </a:xfrm>
                      </wpg:grpSpPr>
                      <wps:wsp>
                        <wps:cNvPr id="4710" name="Shape 4710"/>
                        <wps:cNvSpPr/>
                        <wps:spPr>
                          <a:xfrm>
                            <a:off x="8468" y="-130951"/>
                            <a:ext cx="6224016" cy="9145"/>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B50D77" id="Group 4404" o:spid="_x0000_s1026" style="position:absolute;margin-left:-2.1pt;margin-top:25.55pt;width:490.05pt;height:.65pt;z-index:251658240" coordorigin="84,-1309" coordsize="622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">
                <v:shape id="Shape 4710" o:spid="_x0000_s1027" style="position:absolute;left:84;top:-1309;width:62240;height:91;visibility:visible;mso-wrap-style:square;v-text-anchor:top" coordsize="6224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" path="m,l6224016,r,9144l,9144,,e" fillcolor="black" stroked="f" strokeweight="0">
                  <v:stroke miterlimit="83231f" joinstyle="miter"/>
                  <v:path arrowok="t" textboxrect="0,0,6224016,9144"/>
                </v:shape>
              </v:group>
            </w:pict>
          </mc:Fallback>
        </mc:AlternateContent>
      </w:r>
      <w:r w:rsidR="0075407E">
        <w:rPr>
          <w:rFonts w:ascii="Tahoma" w:hAnsi="Tahoma" w:cs="Tahoma"/>
          <w:sz w:val="28"/>
          <w:szCs w:val="28"/>
        </w:rPr>
        <w:t>20</w:t>
      </w:r>
      <w:r w:rsidRPr="00CD46B2">
        <w:rPr>
          <w:rFonts w:ascii="Tahoma" w:hAnsi="Tahoma" w:cs="Tahoma"/>
          <w:sz w:val="28"/>
          <w:szCs w:val="28"/>
        </w:rPr>
        <w:t xml:space="preserve"> Units   </w:t>
      </w:r>
      <w:r w:rsidR="0075407E">
        <w:rPr>
          <w:rFonts w:ascii="Tahoma" w:hAnsi="Tahoma" w:cs="Tahoma"/>
          <w:sz w:val="28"/>
          <w:szCs w:val="28"/>
        </w:rPr>
        <w:t>6</w:t>
      </w:r>
      <w:r w:rsidRPr="00CD46B2">
        <w:rPr>
          <w:rFonts w:ascii="Tahoma" w:hAnsi="Tahoma" w:cs="Tahoma"/>
          <w:sz w:val="28"/>
          <w:szCs w:val="28"/>
        </w:rPr>
        <w:t xml:space="preserve"> Study Credits</w:t>
      </w:r>
    </w:p>
    <w:p w14:paraId="6758742C" w14:textId="06E946B5" w:rsidR="0069518A" w:rsidRPr="006126ED" w:rsidRDefault="0069518A">
      <w:pPr>
        <w:pStyle w:val="Heading2"/>
        <w:spacing w:after="94"/>
        <w:ind w:left="-5" w:right="4812"/>
        <w:rPr>
          <w:rFonts w:ascii="Tahoma" w:hAnsi="Tahoma" w:cs="Tahoma"/>
        </w:rPr>
      </w:pPr>
    </w:p>
    <w:p w14:paraId="7282EA32" w14:textId="16982F3A" w:rsidR="00A54CE4" w:rsidRPr="006126ED" w:rsidRDefault="004E0F94">
      <w:pPr>
        <w:pStyle w:val="Heading2"/>
        <w:spacing w:after="94"/>
        <w:ind w:left="-5" w:right="4812"/>
        <w:rPr>
          <w:rFonts w:ascii="Tahoma" w:hAnsi="Tahoma" w:cs="Tahoma"/>
        </w:rPr>
      </w:pPr>
      <w:r w:rsidRPr="006126ED">
        <w:rPr>
          <w:rFonts w:ascii="Tahoma" w:hAnsi="Tahoma" w:cs="Tahoma"/>
        </w:rPr>
        <w:t xml:space="preserve">DESCRIPTION </w:t>
      </w:r>
    </w:p>
    <w:p w14:paraId="117C0CFF" w14:textId="11E3DB3C" w:rsidR="007F71C2" w:rsidRPr="0070031C" w:rsidRDefault="0070031C" w:rsidP="0070031C">
      <w:pPr>
        <w:spacing w:after="94" w:line="264" w:lineRule="auto"/>
        <w:ind w:left="-5" w:hanging="10"/>
        <w:jc w:val="both"/>
        <w:rPr>
          <w:rFonts w:ascii="Tahoma" w:hAnsi="Tahoma" w:cs="Tahoma"/>
          <w:b/>
          <w:sz w:val="18"/>
          <w:szCs w:val="20"/>
        </w:rPr>
      </w:pPr>
      <w:r w:rsidRPr="0070031C">
        <w:rPr>
          <w:rFonts w:ascii="Tahoma" w:hAnsi="Tahoma" w:cs="Tahoma"/>
          <w:sz w:val="20"/>
          <w:szCs w:val="20"/>
        </w:rPr>
        <w:t>This course covers Scottish church history from the beginning, when the first Christians came to this nation, until the present day. The course is divided into sections: Early Christianity; the Medieval Period; the Reformation; the Covenanters; the Enlightenment Period; the Nineteenth Century Awakening; the Twentieth Century; and the Twenty-first Century.</w:t>
      </w:r>
    </w:p>
    <w:p w14:paraId="1C531587" w14:textId="77777777" w:rsidR="0070031C" w:rsidRDefault="0070031C" w:rsidP="00910E59">
      <w:pPr>
        <w:spacing w:after="94" w:line="264" w:lineRule="auto"/>
        <w:ind w:left="-5" w:hanging="10"/>
        <w:rPr>
          <w:rFonts w:ascii="Tahoma" w:hAnsi="Tahoma" w:cs="Tahoma"/>
          <w:b/>
          <w:sz w:val="20"/>
        </w:rPr>
      </w:pPr>
    </w:p>
    <w:p w14:paraId="235F629F" w14:textId="2BA2B6FF" w:rsidR="00A54CE4" w:rsidRPr="0080316B" w:rsidRDefault="004E0F94" w:rsidP="00910E59">
      <w:pPr>
        <w:spacing w:after="94" w:line="264" w:lineRule="auto"/>
        <w:ind w:left="-5" w:hanging="10"/>
        <w:rPr>
          <w:rFonts w:ascii="Tahoma" w:hAnsi="Tahoma" w:cs="Tahoma"/>
          <w:sz w:val="20"/>
          <w:szCs w:val="20"/>
        </w:rPr>
      </w:pPr>
      <w:r w:rsidRPr="006126ED">
        <w:rPr>
          <w:rFonts w:ascii="Tahoma" w:hAnsi="Tahoma" w:cs="Tahoma"/>
          <w:b/>
          <w:sz w:val="20"/>
        </w:rPr>
        <w:t xml:space="preserve">OBJECTIVES </w:t>
      </w:r>
    </w:p>
    <w:p w14:paraId="1D573B51" w14:textId="29010AFE" w:rsidR="00A54CE4" w:rsidRDefault="00910E59" w:rsidP="00816312">
      <w:pPr>
        <w:spacing w:after="0" w:line="264" w:lineRule="auto"/>
        <w:ind w:left="-5" w:hanging="10"/>
        <w:jc w:val="both"/>
        <w:rPr>
          <w:rFonts w:ascii="Tahoma" w:hAnsi="Tahoma" w:cs="Tahoma"/>
          <w:sz w:val="20"/>
          <w:szCs w:val="18"/>
        </w:rPr>
      </w:pPr>
      <w:r w:rsidRPr="0080316B">
        <w:rPr>
          <w:rFonts w:ascii="Tahoma" w:hAnsi="Tahoma" w:cs="Tahoma"/>
          <w:sz w:val="20"/>
          <w:szCs w:val="18"/>
        </w:rPr>
        <w:t>As a result of the student’s successful completion of this module, s/he will:</w:t>
      </w:r>
    </w:p>
    <w:p w14:paraId="1922E660" w14:textId="77777777" w:rsidR="0080316B" w:rsidRPr="0080316B" w:rsidRDefault="0080316B" w:rsidP="00816312">
      <w:pPr>
        <w:spacing w:after="0" w:line="264" w:lineRule="auto"/>
        <w:ind w:left="-5" w:hanging="10"/>
        <w:jc w:val="both"/>
        <w:rPr>
          <w:rFonts w:ascii="Tahoma" w:hAnsi="Tahoma" w:cs="Tahoma"/>
          <w:sz w:val="20"/>
          <w:szCs w:val="20"/>
        </w:rPr>
      </w:pPr>
    </w:p>
    <w:tbl>
      <w:tblPr>
        <w:tblStyle w:val="TableGrid"/>
        <w:tblW w:w="9771" w:type="dxa"/>
        <w:tblInd w:w="5" w:type="dxa"/>
        <w:tblCellMar>
          <w:top w:w="5" w:type="dxa"/>
          <w:left w:w="110" w:type="dxa"/>
          <w:right w:w="115" w:type="dxa"/>
        </w:tblCellMar>
        <w:tblLook w:val="04A0" w:firstRow="1" w:lastRow="0" w:firstColumn="1" w:lastColumn="0" w:noHBand="0" w:noVBand="1"/>
      </w:tblPr>
      <w:tblGrid>
        <w:gridCol w:w="2376"/>
        <w:gridCol w:w="7395"/>
      </w:tblGrid>
      <w:tr w:rsidR="00A54CE4" w:rsidRPr="006126ED" w14:paraId="37DC905B" w14:textId="77777777" w:rsidTr="0080316B">
        <w:trPr>
          <w:trHeight w:val="640"/>
        </w:trPr>
        <w:tc>
          <w:tcPr>
            <w:tcW w:w="2376" w:type="dxa"/>
            <w:tcBorders>
              <w:top w:val="single" w:sz="4" w:space="0" w:color="000000"/>
              <w:left w:val="single" w:sz="4" w:space="0" w:color="000000"/>
              <w:bottom w:val="single" w:sz="4" w:space="0" w:color="000000"/>
              <w:right w:val="single" w:sz="4" w:space="0" w:color="000000"/>
            </w:tcBorders>
            <w:vAlign w:val="center"/>
          </w:tcPr>
          <w:p w14:paraId="368B45D4" w14:textId="0BCF3D0B" w:rsidR="00A54CE4" w:rsidRPr="006126ED" w:rsidRDefault="004E0F94" w:rsidP="006126ED">
            <w:pPr>
              <w:rPr>
                <w:rFonts w:ascii="Tahoma" w:hAnsi="Tahoma" w:cs="Tahoma"/>
              </w:rPr>
            </w:pPr>
            <w:r w:rsidRPr="006126ED">
              <w:rPr>
                <w:rFonts w:ascii="Tahoma" w:hAnsi="Tahoma" w:cs="Tahoma"/>
                <w:b/>
                <w:bCs/>
                <w:iCs/>
                <w:sz w:val="20"/>
              </w:rPr>
              <w:t>Cognitive</w:t>
            </w:r>
            <w:r w:rsidRPr="006126ED">
              <w:rPr>
                <w:rFonts w:ascii="Tahoma" w:hAnsi="Tahoma" w:cs="Tahoma"/>
                <w:i/>
                <w:sz w:val="20"/>
              </w:rPr>
              <w:t xml:space="preserve"> </w:t>
            </w:r>
            <w:r w:rsidR="0069518A" w:rsidRPr="006126ED">
              <w:rPr>
                <w:rFonts w:ascii="Tahoma" w:hAnsi="Tahoma" w:cs="Tahoma"/>
                <w:i/>
                <w:sz w:val="20"/>
              </w:rPr>
              <w:t>(Head)</w:t>
            </w:r>
          </w:p>
        </w:tc>
        <w:tc>
          <w:tcPr>
            <w:tcW w:w="7395" w:type="dxa"/>
            <w:tcBorders>
              <w:top w:val="single" w:sz="4" w:space="0" w:color="000000"/>
              <w:left w:val="single" w:sz="4" w:space="0" w:color="000000"/>
              <w:bottom w:val="single" w:sz="4" w:space="0" w:color="000000"/>
              <w:right w:val="single" w:sz="4" w:space="0" w:color="000000"/>
            </w:tcBorders>
            <w:vAlign w:val="center"/>
          </w:tcPr>
          <w:p w14:paraId="5AA4B853" w14:textId="77777777" w:rsidR="0070031C" w:rsidRDefault="0070031C" w:rsidP="0070031C">
            <w:pPr>
              <w:pStyle w:val="ListParagraph"/>
              <w:numPr>
                <w:ilvl w:val="0"/>
                <w:numId w:val="10"/>
              </w:numPr>
              <w:ind w:left="346"/>
            </w:pPr>
            <w:r>
              <w:t>D</w:t>
            </w:r>
            <w:r w:rsidRPr="00297DA5">
              <w:t xml:space="preserve">emonstrate a working knowledge of Scottish </w:t>
            </w:r>
            <w:r>
              <w:t>c</w:t>
            </w:r>
            <w:r w:rsidRPr="00297DA5">
              <w:t xml:space="preserve">hurch </w:t>
            </w:r>
            <w:r>
              <w:t>h</w:t>
            </w:r>
            <w:r w:rsidRPr="00297DA5">
              <w:t>istory</w:t>
            </w:r>
          </w:p>
          <w:p w14:paraId="1B38495B" w14:textId="77777777" w:rsidR="0070031C" w:rsidRDefault="0070031C" w:rsidP="0070031C">
            <w:pPr>
              <w:pStyle w:val="ListParagraph"/>
              <w:numPr>
                <w:ilvl w:val="0"/>
                <w:numId w:val="10"/>
              </w:numPr>
              <w:ind w:left="346"/>
            </w:pPr>
            <w:r>
              <w:t>D</w:t>
            </w:r>
            <w:r w:rsidRPr="00297DA5">
              <w:t>emonstrate an awareness and discerning understanding of key events in the history of the</w:t>
            </w:r>
            <w:r>
              <w:t xml:space="preserve"> </w:t>
            </w:r>
            <w:r w:rsidRPr="00297DA5">
              <w:t xml:space="preserve">Scottish </w:t>
            </w:r>
            <w:r>
              <w:t>c</w:t>
            </w:r>
            <w:r w:rsidRPr="00297DA5">
              <w:t>hurch</w:t>
            </w:r>
          </w:p>
          <w:p w14:paraId="1802A0B9" w14:textId="6878BECF" w:rsidR="00A54CE4" w:rsidRPr="0070031C" w:rsidRDefault="0070031C" w:rsidP="0070031C">
            <w:pPr>
              <w:pStyle w:val="ListParagraph"/>
              <w:numPr>
                <w:ilvl w:val="0"/>
                <w:numId w:val="10"/>
              </w:numPr>
              <w:ind w:left="346"/>
            </w:pPr>
            <w:r>
              <w:t>D</w:t>
            </w:r>
            <w:r w:rsidRPr="00297DA5">
              <w:t xml:space="preserve">emonstrate that they </w:t>
            </w:r>
            <w:proofErr w:type="gramStart"/>
            <w:r w:rsidRPr="00297DA5">
              <w:t>are able to</w:t>
            </w:r>
            <w:proofErr w:type="gramEnd"/>
            <w:r w:rsidRPr="00297DA5">
              <w:t xml:space="preserve"> critically analyse</w:t>
            </w:r>
            <w:r>
              <w:t xml:space="preserve"> </w:t>
            </w:r>
            <w:r w:rsidRPr="00297DA5">
              <w:t xml:space="preserve">and evaluate historical events in the life of the Scottish </w:t>
            </w:r>
            <w:r>
              <w:t>c</w:t>
            </w:r>
            <w:r w:rsidRPr="00297DA5">
              <w:t>hurch</w:t>
            </w:r>
          </w:p>
        </w:tc>
      </w:tr>
      <w:tr w:rsidR="00A54CE4" w:rsidRPr="006126ED" w14:paraId="053D0CF5" w14:textId="77777777" w:rsidTr="0080316B">
        <w:trPr>
          <w:trHeight w:val="691"/>
        </w:trPr>
        <w:tc>
          <w:tcPr>
            <w:tcW w:w="2376" w:type="dxa"/>
            <w:tcBorders>
              <w:top w:val="single" w:sz="4" w:space="0" w:color="000000"/>
              <w:left w:val="single" w:sz="4" w:space="0" w:color="000000"/>
              <w:bottom w:val="single" w:sz="4" w:space="0" w:color="000000"/>
              <w:right w:val="single" w:sz="4" w:space="0" w:color="000000"/>
            </w:tcBorders>
            <w:vAlign w:val="center"/>
          </w:tcPr>
          <w:p w14:paraId="239AC0E9" w14:textId="2198D906" w:rsidR="00A54CE4" w:rsidRPr="006126ED" w:rsidRDefault="004E0F94" w:rsidP="006126ED">
            <w:pPr>
              <w:rPr>
                <w:rFonts w:ascii="Tahoma" w:hAnsi="Tahoma" w:cs="Tahoma"/>
              </w:rPr>
            </w:pPr>
            <w:r w:rsidRPr="006126ED">
              <w:rPr>
                <w:rFonts w:ascii="Tahoma" w:hAnsi="Tahoma" w:cs="Tahoma"/>
                <w:b/>
                <w:bCs/>
                <w:iCs/>
                <w:sz w:val="20"/>
              </w:rPr>
              <w:t>Behavioural</w:t>
            </w:r>
            <w:r w:rsidRPr="006126ED">
              <w:rPr>
                <w:rFonts w:ascii="Tahoma" w:hAnsi="Tahoma" w:cs="Tahoma"/>
                <w:i/>
                <w:sz w:val="20"/>
              </w:rPr>
              <w:t xml:space="preserve"> </w:t>
            </w:r>
            <w:r w:rsidR="0069518A" w:rsidRPr="006126ED">
              <w:rPr>
                <w:rFonts w:ascii="Tahoma" w:hAnsi="Tahoma" w:cs="Tahoma"/>
                <w:i/>
                <w:sz w:val="20"/>
              </w:rPr>
              <w:t>(Hand)</w:t>
            </w:r>
          </w:p>
        </w:tc>
        <w:tc>
          <w:tcPr>
            <w:tcW w:w="7395" w:type="dxa"/>
            <w:tcBorders>
              <w:top w:val="single" w:sz="4" w:space="0" w:color="000000"/>
              <w:left w:val="single" w:sz="4" w:space="0" w:color="000000"/>
              <w:bottom w:val="single" w:sz="4" w:space="0" w:color="000000"/>
              <w:right w:val="single" w:sz="4" w:space="0" w:color="000000"/>
            </w:tcBorders>
            <w:vAlign w:val="center"/>
          </w:tcPr>
          <w:p w14:paraId="02E779EC" w14:textId="398A193D" w:rsidR="00A54CE4" w:rsidRPr="0070031C" w:rsidRDefault="0070031C" w:rsidP="0070031C">
            <w:pPr>
              <w:pStyle w:val="ListParagraph"/>
              <w:numPr>
                <w:ilvl w:val="0"/>
                <w:numId w:val="7"/>
              </w:numPr>
              <w:ind w:left="346"/>
              <w:rPr>
                <w:rFonts w:ascii="Tahoma" w:hAnsi="Tahoma" w:cs="Tahoma"/>
                <w:bCs/>
                <w:sz w:val="20"/>
                <w:szCs w:val="20"/>
              </w:rPr>
            </w:pPr>
            <w:r w:rsidRPr="0070031C">
              <w:rPr>
                <w:rFonts w:ascii="Tahoma" w:hAnsi="Tahoma" w:cs="Tahoma"/>
                <w:bCs/>
                <w:sz w:val="20"/>
                <w:szCs w:val="20"/>
              </w:rPr>
              <w:t>Have an increased appreciation for the value and relevance of church history</w:t>
            </w:r>
          </w:p>
        </w:tc>
      </w:tr>
      <w:tr w:rsidR="00A54CE4" w:rsidRPr="006126ED" w14:paraId="7000D939" w14:textId="77777777" w:rsidTr="0080316B">
        <w:trPr>
          <w:trHeight w:val="619"/>
        </w:trPr>
        <w:tc>
          <w:tcPr>
            <w:tcW w:w="2376" w:type="dxa"/>
            <w:tcBorders>
              <w:top w:val="single" w:sz="4" w:space="0" w:color="000000"/>
              <w:left w:val="single" w:sz="4" w:space="0" w:color="000000"/>
              <w:bottom w:val="single" w:sz="4" w:space="0" w:color="000000"/>
              <w:right w:val="single" w:sz="4" w:space="0" w:color="000000"/>
            </w:tcBorders>
            <w:vAlign w:val="center"/>
          </w:tcPr>
          <w:p w14:paraId="1226CBA8" w14:textId="33B14ADD" w:rsidR="00A54CE4" w:rsidRPr="006126ED" w:rsidRDefault="004E0F94" w:rsidP="006126ED">
            <w:pPr>
              <w:rPr>
                <w:rFonts w:ascii="Tahoma" w:hAnsi="Tahoma" w:cs="Tahoma"/>
              </w:rPr>
            </w:pPr>
            <w:r w:rsidRPr="006126ED">
              <w:rPr>
                <w:rFonts w:ascii="Tahoma" w:hAnsi="Tahoma" w:cs="Tahoma"/>
                <w:b/>
                <w:bCs/>
                <w:iCs/>
                <w:sz w:val="20"/>
              </w:rPr>
              <w:t>Affective</w:t>
            </w:r>
            <w:r w:rsidRPr="006126ED">
              <w:rPr>
                <w:rFonts w:ascii="Tahoma" w:hAnsi="Tahoma" w:cs="Tahoma"/>
                <w:i/>
                <w:sz w:val="20"/>
              </w:rPr>
              <w:t xml:space="preserve"> </w:t>
            </w:r>
            <w:r w:rsidR="0069518A" w:rsidRPr="006126ED">
              <w:rPr>
                <w:rFonts w:ascii="Tahoma" w:hAnsi="Tahoma" w:cs="Tahoma"/>
                <w:i/>
                <w:sz w:val="20"/>
              </w:rPr>
              <w:t>(Heart)</w:t>
            </w:r>
          </w:p>
        </w:tc>
        <w:tc>
          <w:tcPr>
            <w:tcW w:w="7395" w:type="dxa"/>
            <w:tcBorders>
              <w:top w:val="single" w:sz="4" w:space="0" w:color="000000"/>
              <w:left w:val="single" w:sz="4" w:space="0" w:color="000000"/>
              <w:bottom w:val="single" w:sz="4" w:space="0" w:color="000000"/>
              <w:right w:val="single" w:sz="4" w:space="0" w:color="000000"/>
            </w:tcBorders>
            <w:vAlign w:val="center"/>
          </w:tcPr>
          <w:p w14:paraId="16496E26" w14:textId="77777777" w:rsidR="0070031C" w:rsidRDefault="0070031C" w:rsidP="0070031C">
            <w:pPr>
              <w:pStyle w:val="ListParagraph"/>
              <w:numPr>
                <w:ilvl w:val="0"/>
                <w:numId w:val="7"/>
              </w:numPr>
              <w:ind w:left="346"/>
              <w:rPr>
                <w:rFonts w:ascii="Tahoma" w:hAnsi="Tahoma" w:cs="Tahoma"/>
                <w:sz w:val="20"/>
                <w:szCs w:val="20"/>
              </w:rPr>
            </w:pPr>
            <w:r w:rsidRPr="0070031C">
              <w:rPr>
                <w:rFonts w:ascii="Tahoma" w:hAnsi="Tahoma" w:cs="Tahoma"/>
                <w:sz w:val="20"/>
                <w:szCs w:val="20"/>
              </w:rPr>
              <w:t>Be able to correctly explain the importance of Scottish church history</w:t>
            </w:r>
          </w:p>
          <w:p w14:paraId="755F9C6C" w14:textId="4FD147CF" w:rsidR="00A54CE4" w:rsidRPr="0070031C" w:rsidRDefault="0070031C" w:rsidP="0070031C">
            <w:pPr>
              <w:pStyle w:val="ListParagraph"/>
              <w:numPr>
                <w:ilvl w:val="0"/>
                <w:numId w:val="7"/>
              </w:numPr>
              <w:ind w:left="346"/>
              <w:rPr>
                <w:rFonts w:ascii="Tahoma" w:hAnsi="Tahoma" w:cs="Tahoma"/>
                <w:sz w:val="20"/>
                <w:szCs w:val="20"/>
              </w:rPr>
            </w:pPr>
            <w:r w:rsidRPr="0070031C">
              <w:rPr>
                <w:rFonts w:ascii="Tahoma" w:hAnsi="Tahoma" w:cs="Tahoma"/>
                <w:sz w:val="20"/>
                <w:szCs w:val="20"/>
              </w:rPr>
              <w:t>Be able to apply lessons learned about church history in the life of the church and individual</w:t>
            </w:r>
          </w:p>
        </w:tc>
      </w:tr>
    </w:tbl>
    <w:p w14:paraId="6B9A5D36" w14:textId="77777777" w:rsidR="00A54CE4" w:rsidRPr="006126ED" w:rsidRDefault="004E0F94">
      <w:pPr>
        <w:spacing w:after="99"/>
        <w:rPr>
          <w:rFonts w:ascii="Tahoma" w:hAnsi="Tahoma" w:cs="Tahoma"/>
        </w:rPr>
      </w:pPr>
      <w:r w:rsidRPr="006126ED">
        <w:rPr>
          <w:rFonts w:ascii="Tahoma" w:hAnsi="Tahoma" w:cs="Tahoma"/>
          <w:sz w:val="20"/>
        </w:rPr>
        <w:t xml:space="preserve"> </w:t>
      </w:r>
    </w:p>
    <w:p w14:paraId="1BF6C40D" w14:textId="77777777" w:rsidR="00A54CE4" w:rsidRPr="006126ED" w:rsidRDefault="004E0F94">
      <w:pPr>
        <w:pStyle w:val="Heading2"/>
        <w:ind w:left="-5" w:right="4812"/>
        <w:rPr>
          <w:rFonts w:ascii="Tahoma" w:hAnsi="Tahoma" w:cs="Tahoma"/>
        </w:rPr>
      </w:pPr>
      <w:proofErr w:type="gramStart"/>
      <w:r w:rsidRPr="006126ED">
        <w:rPr>
          <w:rFonts w:ascii="Tahoma" w:hAnsi="Tahoma" w:cs="Tahoma"/>
        </w:rPr>
        <w:t>TEXT BOOKS</w:t>
      </w:r>
      <w:proofErr w:type="gramEnd"/>
      <w:r w:rsidRPr="006126ED">
        <w:rPr>
          <w:rFonts w:ascii="Tahoma" w:hAnsi="Tahoma" w:cs="Tahoma"/>
        </w:rPr>
        <w:t xml:space="preserve"> </w:t>
      </w:r>
    </w:p>
    <w:tbl>
      <w:tblPr>
        <w:tblStyle w:val="TableGrid"/>
        <w:tblW w:w="9771" w:type="dxa"/>
        <w:tblInd w:w="5" w:type="dxa"/>
        <w:tblCellMar>
          <w:left w:w="110" w:type="dxa"/>
          <w:right w:w="115" w:type="dxa"/>
        </w:tblCellMar>
        <w:tblLook w:val="04A0" w:firstRow="1" w:lastRow="0" w:firstColumn="1" w:lastColumn="0" w:noHBand="0" w:noVBand="1"/>
      </w:tblPr>
      <w:tblGrid>
        <w:gridCol w:w="2376"/>
        <w:gridCol w:w="7395"/>
      </w:tblGrid>
      <w:tr w:rsidR="007F71C2" w:rsidRPr="006126ED" w14:paraId="3FB5A4A9" w14:textId="77777777" w:rsidTr="007F71C2">
        <w:trPr>
          <w:trHeight w:val="499"/>
        </w:trPr>
        <w:tc>
          <w:tcPr>
            <w:tcW w:w="2376" w:type="dxa"/>
            <w:tcBorders>
              <w:top w:val="single" w:sz="4" w:space="0" w:color="000000"/>
              <w:left w:val="single" w:sz="4" w:space="0" w:color="000000"/>
              <w:bottom w:val="single" w:sz="4" w:space="0" w:color="000000"/>
              <w:right w:val="single" w:sz="4" w:space="0" w:color="000000"/>
            </w:tcBorders>
          </w:tcPr>
          <w:p w14:paraId="35BBE9CF" w14:textId="2427B738" w:rsidR="007F71C2" w:rsidRDefault="007F71C2">
            <w:pPr>
              <w:rPr>
                <w:rFonts w:ascii="Tahoma" w:hAnsi="Tahoma" w:cs="Tahoma"/>
                <w:b/>
                <w:bCs/>
                <w:iCs/>
                <w:sz w:val="20"/>
              </w:rPr>
            </w:pPr>
            <w:r>
              <w:rPr>
                <w:rFonts w:ascii="Tahoma" w:hAnsi="Tahoma" w:cs="Tahoma"/>
                <w:b/>
                <w:bCs/>
                <w:iCs/>
                <w:sz w:val="20"/>
              </w:rPr>
              <w:t>Required</w:t>
            </w:r>
          </w:p>
        </w:tc>
        <w:tc>
          <w:tcPr>
            <w:tcW w:w="7395" w:type="dxa"/>
            <w:tcBorders>
              <w:top w:val="single" w:sz="4" w:space="0" w:color="000000"/>
              <w:left w:val="single" w:sz="4" w:space="0" w:color="000000"/>
              <w:bottom w:val="single" w:sz="4" w:space="0" w:color="000000"/>
              <w:right w:val="single" w:sz="4" w:space="0" w:color="000000"/>
            </w:tcBorders>
          </w:tcPr>
          <w:p w14:paraId="3EA2FA3D" w14:textId="77777777" w:rsidR="0070031C" w:rsidRPr="0070031C" w:rsidRDefault="0070031C" w:rsidP="0070031C">
            <w:pPr>
              <w:ind w:left="63"/>
              <w:rPr>
                <w:rFonts w:ascii="Tahoma" w:hAnsi="Tahoma" w:cs="Tahoma"/>
              </w:rPr>
            </w:pPr>
            <w:r w:rsidRPr="0070031C">
              <w:rPr>
                <w:rFonts w:ascii="Tahoma" w:hAnsi="Tahoma" w:cs="Tahoma"/>
              </w:rPr>
              <w:t xml:space="preserve">Cunningham, John, </w:t>
            </w:r>
            <w:r w:rsidRPr="0070031C">
              <w:rPr>
                <w:rFonts w:ascii="Tahoma" w:hAnsi="Tahoma" w:cs="Tahoma"/>
                <w:i/>
                <w:iCs/>
              </w:rPr>
              <w:t>The Church History of Scotland: From the Commencement of the Christian Era to the Present Time</w:t>
            </w:r>
            <w:r w:rsidRPr="0070031C">
              <w:rPr>
                <w:rFonts w:ascii="Tahoma" w:hAnsi="Tahoma" w:cs="Tahoma"/>
              </w:rPr>
              <w:t xml:space="preserve"> (1882), Vol 1&amp;</w:t>
            </w:r>
            <w:proofErr w:type="gramStart"/>
            <w:r w:rsidRPr="0070031C">
              <w:rPr>
                <w:rFonts w:ascii="Tahoma" w:hAnsi="Tahoma" w:cs="Tahoma"/>
              </w:rPr>
              <w:t>2,  Edinburgh</w:t>
            </w:r>
            <w:proofErr w:type="gramEnd"/>
            <w:r w:rsidRPr="0070031C">
              <w:rPr>
                <w:rFonts w:ascii="Tahoma" w:hAnsi="Tahoma" w:cs="Tahoma"/>
              </w:rPr>
              <w:t>: James Thin, 1882</w:t>
            </w:r>
          </w:p>
          <w:p w14:paraId="0D66DACB" w14:textId="77777777" w:rsidR="0070031C" w:rsidRPr="0070031C" w:rsidRDefault="0070031C" w:rsidP="0070031C">
            <w:pPr>
              <w:ind w:left="2160"/>
              <w:rPr>
                <w:rFonts w:ascii="Tahoma" w:hAnsi="Tahoma" w:cs="Tahoma"/>
              </w:rPr>
            </w:pPr>
          </w:p>
          <w:p w14:paraId="3DE44F0D" w14:textId="77777777" w:rsidR="0070031C" w:rsidRPr="0070031C" w:rsidRDefault="0070031C" w:rsidP="0070031C">
            <w:pPr>
              <w:rPr>
                <w:rFonts w:ascii="Tahoma" w:hAnsi="Tahoma" w:cs="Tahoma"/>
              </w:rPr>
            </w:pPr>
            <w:r w:rsidRPr="0070031C">
              <w:rPr>
                <w:rFonts w:ascii="Tahoma" w:hAnsi="Tahoma" w:cs="Tahoma"/>
              </w:rPr>
              <w:t xml:space="preserve">M’Crie, T., </w:t>
            </w:r>
            <w:r w:rsidRPr="0070031C">
              <w:rPr>
                <w:rFonts w:ascii="Tahoma" w:hAnsi="Tahoma" w:cs="Tahoma"/>
                <w:i/>
              </w:rPr>
              <w:t>The Story of the Scottish Church</w:t>
            </w:r>
            <w:r w:rsidRPr="0070031C">
              <w:rPr>
                <w:rFonts w:ascii="Tahoma" w:hAnsi="Tahoma" w:cs="Tahoma"/>
              </w:rPr>
              <w:t>, Glasgow: Free Presbyterian Publications, 2004</w:t>
            </w:r>
          </w:p>
          <w:p w14:paraId="7AB96D20" w14:textId="77777777" w:rsidR="0070031C" w:rsidRPr="0070031C" w:rsidRDefault="0070031C" w:rsidP="0070031C">
            <w:pPr>
              <w:ind w:left="2160"/>
              <w:rPr>
                <w:rFonts w:ascii="Tahoma" w:hAnsi="Tahoma" w:cs="Tahoma"/>
              </w:rPr>
            </w:pPr>
          </w:p>
          <w:p w14:paraId="369C68CD" w14:textId="77777777" w:rsidR="0070031C" w:rsidRPr="0070031C" w:rsidRDefault="0070031C" w:rsidP="0070031C">
            <w:pPr>
              <w:rPr>
                <w:rFonts w:ascii="Tahoma" w:hAnsi="Tahoma" w:cs="Tahoma"/>
              </w:rPr>
            </w:pPr>
            <w:r w:rsidRPr="0070031C">
              <w:rPr>
                <w:rFonts w:ascii="Tahoma" w:hAnsi="Tahoma" w:cs="Tahoma"/>
              </w:rPr>
              <w:t xml:space="preserve">Collins, G.N.M., </w:t>
            </w:r>
            <w:r w:rsidRPr="0070031C">
              <w:rPr>
                <w:rFonts w:ascii="Tahoma" w:hAnsi="Tahoma" w:cs="Tahoma"/>
                <w:i/>
                <w:iCs/>
              </w:rPr>
              <w:t>The Heritage of our Fathers</w:t>
            </w:r>
            <w:r w:rsidRPr="0070031C">
              <w:rPr>
                <w:rFonts w:ascii="Tahoma" w:hAnsi="Tahoma" w:cs="Tahoma"/>
              </w:rPr>
              <w:t>, The Knox Press, Edinburgh, 1974</w:t>
            </w:r>
          </w:p>
          <w:p w14:paraId="0505846B" w14:textId="77777777" w:rsidR="007F71C2" w:rsidRDefault="007F71C2" w:rsidP="0080316B">
            <w:pPr>
              <w:tabs>
                <w:tab w:val="left" w:pos="1815"/>
              </w:tabs>
              <w:spacing w:line="248" w:lineRule="exact"/>
              <w:ind w:right="498"/>
              <w:rPr>
                <w:rFonts w:cstheme="minorHAnsi"/>
                <w:spacing w:val="-1"/>
              </w:rPr>
            </w:pPr>
          </w:p>
        </w:tc>
      </w:tr>
    </w:tbl>
    <w:p w14:paraId="41E07863" w14:textId="77777777" w:rsidR="00816312" w:rsidRDefault="00816312" w:rsidP="00F576FA">
      <w:pPr>
        <w:spacing w:after="9" w:line="247" w:lineRule="auto"/>
        <w:ind w:left="-5" w:hanging="10"/>
        <w:rPr>
          <w:rFonts w:ascii="Tahoma" w:hAnsi="Tahoma" w:cs="Tahoma"/>
          <w:sz w:val="20"/>
        </w:rPr>
      </w:pPr>
    </w:p>
    <w:p w14:paraId="0C191017" w14:textId="035A096B" w:rsidR="0070031C" w:rsidRDefault="0070031C" w:rsidP="00F576FA">
      <w:pPr>
        <w:spacing w:after="9" w:line="247" w:lineRule="auto"/>
        <w:ind w:left="-5" w:hanging="10"/>
        <w:rPr>
          <w:rFonts w:ascii="Tahoma" w:hAnsi="Tahoma" w:cs="Tahoma"/>
          <w:b/>
          <w:bCs/>
          <w:sz w:val="20"/>
        </w:rPr>
      </w:pPr>
      <w:r w:rsidRPr="0070031C">
        <w:rPr>
          <w:rFonts w:ascii="Tahoma" w:hAnsi="Tahoma" w:cs="Tahoma"/>
          <w:b/>
          <w:bCs/>
          <w:sz w:val="20"/>
        </w:rPr>
        <w:t xml:space="preserve">See over page for </w:t>
      </w:r>
      <w:r w:rsidR="00420DAD">
        <w:rPr>
          <w:rFonts w:ascii="Tahoma" w:hAnsi="Tahoma" w:cs="Tahoma"/>
          <w:b/>
          <w:bCs/>
          <w:sz w:val="20"/>
        </w:rPr>
        <w:t xml:space="preserve">Schedule, </w:t>
      </w:r>
      <w:r w:rsidRPr="0070031C">
        <w:rPr>
          <w:rFonts w:ascii="Tahoma" w:hAnsi="Tahoma" w:cs="Tahoma"/>
          <w:b/>
          <w:bCs/>
          <w:sz w:val="20"/>
        </w:rPr>
        <w:t>Recommended Reading</w:t>
      </w:r>
      <w:r w:rsidR="00420DAD">
        <w:rPr>
          <w:rFonts w:ascii="Tahoma" w:hAnsi="Tahoma" w:cs="Tahoma"/>
          <w:b/>
          <w:bCs/>
          <w:sz w:val="20"/>
        </w:rPr>
        <w:t xml:space="preserve"> and Assignments</w:t>
      </w:r>
    </w:p>
    <w:p w14:paraId="49CBD4D2" w14:textId="77777777" w:rsidR="0070031C" w:rsidRDefault="0070031C" w:rsidP="00F576FA">
      <w:pPr>
        <w:spacing w:after="9" w:line="247" w:lineRule="auto"/>
        <w:ind w:left="-5" w:hanging="10"/>
        <w:rPr>
          <w:rFonts w:ascii="Tahoma" w:hAnsi="Tahoma" w:cs="Tahoma"/>
          <w:b/>
          <w:bCs/>
          <w:sz w:val="20"/>
        </w:rPr>
      </w:pPr>
    </w:p>
    <w:p w14:paraId="25BCEEFC" w14:textId="77777777" w:rsidR="0070031C" w:rsidRDefault="0070031C" w:rsidP="00F576FA">
      <w:pPr>
        <w:spacing w:after="9" w:line="247" w:lineRule="auto"/>
        <w:ind w:left="-5" w:hanging="10"/>
        <w:rPr>
          <w:rFonts w:ascii="Tahoma" w:hAnsi="Tahoma" w:cs="Tahoma"/>
          <w:b/>
          <w:bCs/>
          <w:sz w:val="20"/>
        </w:rPr>
      </w:pPr>
    </w:p>
    <w:p w14:paraId="29676D5D" w14:textId="77777777" w:rsidR="0070031C" w:rsidRDefault="0070031C" w:rsidP="00F576FA">
      <w:pPr>
        <w:spacing w:after="9" w:line="247" w:lineRule="auto"/>
        <w:ind w:left="-5" w:hanging="10"/>
        <w:rPr>
          <w:rFonts w:ascii="Tahoma" w:hAnsi="Tahoma" w:cs="Tahoma"/>
          <w:b/>
          <w:bCs/>
          <w:sz w:val="20"/>
        </w:rPr>
      </w:pPr>
    </w:p>
    <w:p w14:paraId="7EB701B1" w14:textId="77777777" w:rsidR="00420DAD" w:rsidRDefault="00420DAD" w:rsidP="00F576FA">
      <w:pPr>
        <w:spacing w:after="9" w:line="247" w:lineRule="auto"/>
        <w:ind w:left="-5" w:hanging="10"/>
        <w:rPr>
          <w:rFonts w:ascii="Tahoma" w:hAnsi="Tahoma" w:cs="Tahoma"/>
          <w:b/>
          <w:bCs/>
          <w:sz w:val="20"/>
        </w:rPr>
      </w:pPr>
    </w:p>
    <w:p w14:paraId="2DE3C829" w14:textId="77777777" w:rsidR="00420DAD" w:rsidRDefault="00420DAD" w:rsidP="00F576FA">
      <w:pPr>
        <w:spacing w:after="9" w:line="247" w:lineRule="auto"/>
        <w:ind w:left="-5" w:hanging="10"/>
        <w:rPr>
          <w:rFonts w:ascii="Tahoma" w:hAnsi="Tahoma" w:cs="Tahoma"/>
          <w:b/>
          <w:bCs/>
          <w:sz w:val="20"/>
        </w:rPr>
      </w:pPr>
    </w:p>
    <w:p w14:paraId="19250232" w14:textId="77777777" w:rsidR="0070031C" w:rsidRDefault="0070031C" w:rsidP="00F576FA">
      <w:pPr>
        <w:spacing w:after="9" w:line="247" w:lineRule="auto"/>
        <w:ind w:left="-5" w:hanging="10"/>
        <w:rPr>
          <w:rFonts w:ascii="Tahoma" w:hAnsi="Tahoma" w:cs="Tahoma"/>
          <w:b/>
          <w:bCs/>
          <w:sz w:val="20"/>
        </w:rPr>
      </w:pPr>
    </w:p>
    <w:p w14:paraId="002FB9E8" w14:textId="77777777" w:rsidR="0070031C" w:rsidRDefault="0070031C" w:rsidP="00F576FA">
      <w:pPr>
        <w:spacing w:after="9" w:line="247" w:lineRule="auto"/>
        <w:ind w:left="-5" w:hanging="10"/>
        <w:rPr>
          <w:rFonts w:ascii="Tahoma" w:hAnsi="Tahoma" w:cs="Tahoma"/>
          <w:b/>
          <w:bCs/>
          <w:sz w:val="20"/>
        </w:rPr>
      </w:pPr>
    </w:p>
    <w:p w14:paraId="71640606" w14:textId="77777777" w:rsidR="0070031C" w:rsidRDefault="0070031C" w:rsidP="00F576FA">
      <w:pPr>
        <w:spacing w:after="9" w:line="247" w:lineRule="auto"/>
        <w:ind w:left="-5" w:hanging="10"/>
        <w:rPr>
          <w:rFonts w:ascii="Tahoma" w:hAnsi="Tahoma" w:cs="Tahoma"/>
          <w:b/>
          <w:bCs/>
          <w:sz w:val="20"/>
        </w:rPr>
      </w:pPr>
    </w:p>
    <w:p w14:paraId="57545B97" w14:textId="454FEF88" w:rsidR="0070031C" w:rsidRDefault="00420DAD" w:rsidP="00F576FA">
      <w:pPr>
        <w:spacing w:after="9" w:line="247" w:lineRule="auto"/>
        <w:ind w:left="-5" w:hanging="10"/>
        <w:rPr>
          <w:rFonts w:ascii="Tahoma" w:hAnsi="Tahoma" w:cs="Tahoma"/>
          <w:b/>
          <w:bCs/>
          <w:sz w:val="20"/>
        </w:rPr>
      </w:pPr>
      <w:r>
        <w:rPr>
          <w:rFonts w:ascii="Tahoma" w:hAnsi="Tahoma" w:cs="Tahoma"/>
          <w:b/>
          <w:bCs/>
          <w:sz w:val="20"/>
        </w:rPr>
        <w:lastRenderedPageBreak/>
        <w:t>Schedule</w:t>
      </w:r>
    </w:p>
    <w:p w14:paraId="27707DEB" w14:textId="77777777" w:rsidR="00420DAD" w:rsidRPr="0070031C" w:rsidRDefault="00420DAD" w:rsidP="00F576FA">
      <w:pPr>
        <w:spacing w:after="9" w:line="247" w:lineRule="auto"/>
        <w:ind w:left="-5" w:hanging="10"/>
        <w:rPr>
          <w:rFonts w:ascii="Tahoma" w:hAnsi="Tahoma" w:cs="Tahoma"/>
          <w:b/>
          <w:bCs/>
          <w:sz w:val="20"/>
        </w:rPr>
      </w:pPr>
    </w:p>
    <w:tbl>
      <w:tblPr>
        <w:tblStyle w:val="TableGrid"/>
        <w:tblW w:w="8211" w:type="dxa"/>
        <w:tblInd w:w="6" w:type="dxa"/>
        <w:tblCellMar>
          <w:left w:w="106" w:type="dxa"/>
          <w:right w:w="115" w:type="dxa"/>
        </w:tblCellMar>
        <w:tblLook w:val="04A0" w:firstRow="1" w:lastRow="0" w:firstColumn="1" w:lastColumn="0" w:noHBand="0" w:noVBand="1"/>
      </w:tblPr>
      <w:tblGrid>
        <w:gridCol w:w="1582"/>
        <w:gridCol w:w="6345"/>
        <w:gridCol w:w="284"/>
      </w:tblGrid>
      <w:tr w:rsidR="00420DAD" w:rsidRPr="006126ED" w14:paraId="27899817" w14:textId="77777777" w:rsidTr="00420DAD">
        <w:trPr>
          <w:trHeight w:val="252"/>
        </w:trPr>
        <w:tc>
          <w:tcPr>
            <w:tcW w:w="1582" w:type="dxa"/>
            <w:tcBorders>
              <w:top w:val="single" w:sz="4" w:space="0" w:color="000000"/>
              <w:left w:val="single" w:sz="4" w:space="0" w:color="000000"/>
              <w:bottom w:val="single" w:sz="4" w:space="0" w:color="000000"/>
              <w:right w:val="single" w:sz="4" w:space="0" w:color="auto"/>
            </w:tcBorders>
            <w:shd w:val="clear" w:color="auto" w:fill="F2F2F2"/>
          </w:tcPr>
          <w:p w14:paraId="3027FA9B" w14:textId="77777777" w:rsidR="00420DAD" w:rsidRPr="0045268B" w:rsidRDefault="00420DAD" w:rsidP="005E2FA2">
            <w:pPr>
              <w:ind w:left="4"/>
              <w:rPr>
                <w:rFonts w:ascii="Tahoma" w:hAnsi="Tahoma" w:cs="Tahoma"/>
                <w:iCs/>
              </w:rPr>
            </w:pPr>
            <w:r w:rsidRPr="0045268B">
              <w:rPr>
                <w:rFonts w:ascii="Tahoma" w:hAnsi="Tahoma" w:cs="Tahoma"/>
                <w:b/>
                <w:iCs/>
                <w:sz w:val="18"/>
              </w:rPr>
              <w:t xml:space="preserve">Date </w:t>
            </w:r>
          </w:p>
        </w:tc>
        <w:tc>
          <w:tcPr>
            <w:tcW w:w="6345" w:type="dxa"/>
            <w:tcBorders>
              <w:top w:val="single" w:sz="4" w:space="0" w:color="auto"/>
              <w:left w:val="single" w:sz="4" w:space="0" w:color="auto"/>
              <w:bottom w:val="single" w:sz="4" w:space="0" w:color="auto"/>
              <w:right w:val="single" w:sz="4" w:space="0" w:color="auto"/>
            </w:tcBorders>
            <w:shd w:val="clear" w:color="auto" w:fill="FFFFFF" w:themeFill="background1"/>
          </w:tcPr>
          <w:p w14:paraId="08C5D0A6" w14:textId="77777777" w:rsidR="00420DAD" w:rsidRPr="0045268B" w:rsidRDefault="00420DAD" w:rsidP="005E2FA2">
            <w:pPr>
              <w:ind w:left="4"/>
              <w:rPr>
                <w:rFonts w:ascii="Tahoma" w:hAnsi="Tahoma" w:cs="Tahoma"/>
                <w:b/>
                <w:iCs/>
                <w:sz w:val="18"/>
              </w:rPr>
            </w:pPr>
            <w:r>
              <w:rPr>
                <w:rFonts w:ascii="Tahoma" w:hAnsi="Tahoma" w:cs="Tahoma"/>
                <w:b/>
                <w:iCs/>
                <w:sz w:val="18"/>
              </w:rPr>
              <w:t>Subject</w:t>
            </w:r>
          </w:p>
        </w:tc>
        <w:tc>
          <w:tcPr>
            <w:tcW w:w="284" w:type="dxa"/>
            <w:tcBorders>
              <w:left w:val="single" w:sz="4" w:space="0" w:color="auto"/>
            </w:tcBorders>
            <w:shd w:val="clear" w:color="auto" w:fill="FFFFFF" w:themeFill="background1"/>
          </w:tcPr>
          <w:p w14:paraId="27E21698" w14:textId="77777777" w:rsidR="00420DAD" w:rsidRPr="0045268B" w:rsidRDefault="00420DAD" w:rsidP="005E2FA2">
            <w:pPr>
              <w:ind w:left="4"/>
              <w:rPr>
                <w:rFonts w:ascii="Tahoma" w:hAnsi="Tahoma" w:cs="Tahoma"/>
                <w:b/>
                <w:iCs/>
                <w:sz w:val="18"/>
              </w:rPr>
            </w:pPr>
          </w:p>
        </w:tc>
      </w:tr>
      <w:tr w:rsidR="00420DAD" w:rsidRPr="006126ED" w14:paraId="2F9FF5A1" w14:textId="77777777" w:rsidTr="00420DAD">
        <w:trPr>
          <w:trHeight w:val="232"/>
        </w:trPr>
        <w:tc>
          <w:tcPr>
            <w:tcW w:w="1582" w:type="dxa"/>
            <w:tcBorders>
              <w:top w:val="single" w:sz="4" w:space="0" w:color="000000"/>
              <w:left w:val="single" w:sz="4" w:space="0" w:color="000000"/>
              <w:bottom w:val="single" w:sz="4" w:space="0" w:color="000000"/>
              <w:right w:val="single" w:sz="4" w:space="0" w:color="auto"/>
            </w:tcBorders>
          </w:tcPr>
          <w:p w14:paraId="649C8025" w14:textId="2161B722" w:rsidR="00420DAD" w:rsidRPr="0045268B" w:rsidRDefault="00420DAD" w:rsidP="005E2FA2">
            <w:pPr>
              <w:ind w:left="4"/>
              <w:rPr>
                <w:rFonts w:ascii="Tahoma" w:hAnsi="Tahoma" w:cs="Tahoma"/>
                <w:sz w:val="20"/>
                <w:szCs w:val="20"/>
              </w:rPr>
            </w:pPr>
            <w:r>
              <w:rPr>
                <w:rFonts w:ascii="Tahoma" w:hAnsi="Tahoma" w:cs="Tahoma"/>
                <w:sz w:val="20"/>
                <w:szCs w:val="20"/>
              </w:rPr>
              <w:t>6 Octo</w:t>
            </w:r>
            <w:r w:rsidRPr="0045268B">
              <w:rPr>
                <w:rFonts w:ascii="Tahoma" w:hAnsi="Tahoma" w:cs="Tahoma"/>
                <w:sz w:val="20"/>
                <w:szCs w:val="20"/>
              </w:rPr>
              <w:t>ber</w:t>
            </w:r>
          </w:p>
        </w:tc>
        <w:tc>
          <w:tcPr>
            <w:tcW w:w="6345" w:type="dxa"/>
            <w:tcBorders>
              <w:top w:val="single" w:sz="4" w:space="0" w:color="auto"/>
              <w:left w:val="single" w:sz="4" w:space="0" w:color="auto"/>
              <w:bottom w:val="single" w:sz="4" w:space="0" w:color="auto"/>
              <w:right w:val="single" w:sz="4" w:space="0" w:color="auto"/>
            </w:tcBorders>
          </w:tcPr>
          <w:p w14:paraId="62ED0AD1" w14:textId="60266E14" w:rsidR="00420DAD" w:rsidRPr="0045268B" w:rsidRDefault="00420DAD" w:rsidP="005E2FA2">
            <w:pPr>
              <w:ind w:left="4"/>
              <w:rPr>
                <w:rFonts w:ascii="Tahoma" w:hAnsi="Tahoma" w:cs="Tahoma"/>
                <w:sz w:val="20"/>
                <w:szCs w:val="20"/>
              </w:rPr>
            </w:pPr>
            <w:r>
              <w:rPr>
                <w:rFonts w:ascii="Tahoma" w:hAnsi="Tahoma" w:cs="Tahoma"/>
                <w:sz w:val="20"/>
                <w:szCs w:val="20"/>
              </w:rPr>
              <w:t>The Coming of the Cross; Monastic Missionaries</w:t>
            </w:r>
          </w:p>
        </w:tc>
        <w:tc>
          <w:tcPr>
            <w:tcW w:w="284" w:type="dxa"/>
            <w:tcBorders>
              <w:left w:val="single" w:sz="4" w:space="0" w:color="auto"/>
            </w:tcBorders>
          </w:tcPr>
          <w:p w14:paraId="3AC4EC09" w14:textId="77777777" w:rsidR="00420DAD" w:rsidRPr="0045268B" w:rsidRDefault="00420DAD" w:rsidP="005E2FA2">
            <w:pPr>
              <w:ind w:left="4"/>
              <w:rPr>
                <w:rFonts w:ascii="Tahoma" w:hAnsi="Tahoma" w:cs="Tahoma"/>
                <w:sz w:val="20"/>
                <w:szCs w:val="20"/>
              </w:rPr>
            </w:pPr>
          </w:p>
        </w:tc>
      </w:tr>
      <w:tr w:rsidR="00420DAD" w:rsidRPr="006126ED" w14:paraId="2D43F9A9" w14:textId="77777777" w:rsidTr="00420DAD">
        <w:trPr>
          <w:trHeight w:val="230"/>
        </w:trPr>
        <w:tc>
          <w:tcPr>
            <w:tcW w:w="1582" w:type="dxa"/>
            <w:tcBorders>
              <w:top w:val="single" w:sz="4" w:space="0" w:color="000000"/>
              <w:left w:val="single" w:sz="4" w:space="0" w:color="000000"/>
              <w:bottom w:val="single" w:sz="4" w:space="0" w:color="000000"/>
              <w:right w:val="single" w:sz="4" w:space="0" w:color="auto"/>
            </w:tcBorders>
          </w:tcPr>
          <w:p w14:paraId="269EEB98" w14:textId="437BE194" w:rsidR="00420DAD" w:rsidRPr="0045268B" w:rsidRDefault="00420DAD" w:rsidP="005E2FA2">
            <w:pPr>
              <w:ind w:left="4"/>
              <w:rPr>
                <w:rFonts w:ascii="Tahoma" w:hAnsi="Tahoma" w:cs="Tahoma"/>
                <w:sz w:val="20"/>
                <w:szCs w:val="20"/>
              </w:rPr>
            </w:pPr>
            <w:r>
              <w:rPr>
                <w:rFonts w:ascii="Tahoma" w:hAnsi="Tahoma" w:cs="Tahoma"/>
                <w:sz w:val="20"/>
                <w:szCs w:val="20"/>
              </w:rPr>
              <w:t>13</w:t>
            </w:r>
            <w:r>
              <w:rPr>
                <w:rFonts w:ascii="Tahoma" w:hAnsi="Tahoma" w:cs="Tahoma"/>
                <w:sz w:val="20"/>
                <w:szCs w:val="20"/>
              </w:rPr>
              <w:t xml:space="preserve"> </w:t>
            </w:r>
            <w:r w:rsidRPr="0045268B">
              <w:rPr>
                <w:rFonts w:ascii="Tahoma" w:hAnsi="Tahoma" w:cs="Tahoma"/>
                <w:sz w:val="20"/>
                <w:szCs w:val="20"/>
              </w:rPr>
              <w:t>October</w:t>
            </w:r>
          </w:p>
        </w:tc>
        <w:tc>
          <w:tcPr>
            <w:tcW w:w="6345" w:type="dxa"/>
            <w:tcBorders>
              <w:top w:val="single" w:sz="4" w:space="0" w:color="auto"/>
              <w:left w:val="single" w:sz="4" w:space="0" w:color="auto"/>
              <w:bottom w:val="single" w:sz="4" w:space="0" w:color="auto"/>
              <w:right w:val="single" w:sz="4" w:space="0" w:color="auto"/>
            </w:tcBorders>
          </w:tcPr>
          <w:p w14:paraId="39C0F259" w14:textId="05A027BA" w:rsidR="00420DAD" w:rsidRDefault="00420DAD" w:rsidP="005E2FA2">
            <w:pPr>
              <w:ind w:left="4"/>
              <w:rPr>
                <w:rFonts w:ascii="Tahoma" w:hAnsi="Tahoma" w:cs="Tahoma"/>
                <w:sz w:val="20"/>
                <w:szCs w:val="20"/>
              </w:rPr>
            </w:pPr>
            <w:r>
              <w:rPr>
                <w:rFonts w:ascii="Tahoma" w:hAnsi="Tahoma" w:cs="Tahoma"/>
                <w:sz w:val="20"/>
                <w:szCs w:val="20"/>
              </w:rPr>
              <w:t>Cultural Transformation; Corruption in the Church</w:t>
            </w:r>
          </w:p>
        </w:tc>
        <w:tc>
          <w:tcPr>
            <w:tcW w:w="284" w:type="dxa"/>
            <w:tcBorders>
              <w:left w:val="single" w:sz="4" w:space="0" w:color="auto"/>
            </w:tcBorders>
          </w:tcPr>
          <w:p w14:paraId="3A1E08CA" w14:textId="77777777" w:rsidR="00420DAD" w:rsidRDefault="00420DAD" w:rsidP="005E2FA2">
            <w:pPr>
              <w:ind w:left="4"/>
              <w:rPr>
                <w:rFonts w:ascii="Tahoma" w:hAnsi="Tahoma" w:cs="Tahoma"/>
                <w:sz w:val="20"/>
                <w:szCs w:val="20"/>
              </w:rPr>
            </w:pPr>
          </w:p>
        </w:tc>
      </w:tr>
      <w:tr w:rsidR="00420DAD" w:rsidRPr="006126ED" w14:paraId="1FADDD72" w14:textId="77777777" w:rsidTr="00420DAD">
        <w:trPr>
          <w:trHeight w:val="226"/>
        </w:trPr>
        <w:tc>
          <w:tcPr>
            <w:tcW w:w="1582" w:type="dxa"/>
            <w:tcBorders>
              <w:top w:val="single" w:sz="4" w:space="0" w:color="000000"/>
              <w:left w:val="single" w:sz="4" w:space="0" w:color="000000"/>
              <w:bottom w:val="single" w:sz="4" w:space="0" w:color="000000"/>
              <w:right w:val="single" w:sz="4" w:space="0" w:color="auto"/>
            </w:tcBorders>
          </w:tcPr>
          <w:p w14:paraId="23CD9ECA" w14:textId="41AED03B" w:rsidR="00420DAD" w:rsidRPr="0045268B" w:rsidRDefault="00420DAD" w:rsidP="005E2FA2">
            <w:pPr>
              <w:ind w:left="4"/>
              <w:rPr>
                <w:rFonts w:ascii="Tahoma" w:hAnsi="Tahoma" w:cs="Tahoma"/>
                <w:sz w:val="20"/>
                <w:szCs w:val="20"/>
              </w:rPr>
            </w:pPr>
            <w:r>
              <w:rPr>
                <w:rFonts w:ascii="Tahoma" w:hAnsi="Tahoma" w:cs="Tahoma"/>
                <w:sz w:val="20"/>
                <w:szCs w:val="20"/>
              </w:rPr>
              <w:t>20</w:t>
            </w:r>
            <w:r>
              <w:rPr>
                <w:rFonts w:ascii="Tahoma" w:hAnsi="Tahoma" w:cs="Tahoma"/>
                <w:sz w:val="20"/>
                <w:szCs w:val="20"/>
              </w:rPr>
              <w:t xml:space="preserve"> October</w:t>
            </w:r>
          </w:p>
        </w:tc>
        <w:tc>
          <w:tcPr>
            <w:tcW w:w="6345" w:type="dxa"/>
            <w:tcBorders>
              <w:top w:val="single" w:sz="4" w:space="0" w:color="auto"/>
              <w:left w:val="single" w:sz="4" w:space="0" w:color="auto"/>
              <w:bottom w:val="single" w:sz="4" w:space="0" w:color="auto"/>
              <w:right w:val="single" w:sz="4" w:space="0" w:color="auto"/>
            </w:tcBorders>
          </w:tcPr>
          <w:p w14:paraId="22516F6B" w14:textId="180E351B" w:rsidR="00420DAD" w:rsidRDefault="00420DAD" w:rsidP="005E2FA2">
            <w:pPr>
              <w:ind w:left="4"/>
              <w:rPr>
                <w:rFonts w:ascii="Tahoma" w:hAnsi="Tahoma" w:cs="Tahoma"/>
                <w:sz w:val="20"/>
                <w:szCs w:val="20"/>
              </w:rPr>
            </w:pPr>
            <w:r>
              <w:rPr>
                <w:rFonts w:ascii="Tahoma" w:hAnsi="Tahoma" w:cs="Tahoma"/>
                <w:sz w:val="20"/>
                <w:szCs w:val="20"/>
              </w:rPr>
              <w:t>Wycliffe to Hamilton; John Knox</w:t>
            </w:r>
          </w:p>
        </w:tc>
        <w:tc>
          <w:tcPr>
            <w:tcW w:w="284" w:type="dxa"/>
            <w:tcBorders>
              <w:left w:val="single" w:sz="4" w:space="0" w:color="auto"/>
            </w:tcBorders>
          </w:tcPr>
          <w:p w14:paraId="292C3304" w14:textId="77777777" w:rsidR="00420DAD" w:rsidRDefault="00420DAD" w:rsidP="005E2FA2">
            <w:pPr>
              <w:ind w:left="4"/>
              <w:rPr>
                <w:rFonts w:ascii="Tahoma" w:hAnsi="Tahoma" w:cs="Tahoma"/>
                <w:sz w:val="20"/>
                <w:szCs w:val="20"/>
              </w:rPr>
            </w:pPr>
          </w:p>
        </w:tc>
      </w:tr>
      <w:tr w:rsidR="00420DAD" w:rsidRPr="006126ED" w14:paraId="7C0DEDDD" w14:textId="77777777" w:rsidTr="00420DAD">
        <w:trPr>
          <w:trHeight w:val="230"/>
        </w:trPr>
        <w:tc>
          <w:tcPr>
            <w:tcW w:w="1582" w:type="dxa"/>
            <w:tcBorders>
              <w:top w:val="single" w:sz="4" w:space="0" w:color="000000"/>
              <w:left w:val="single" w:sz="4" w:space="0" w:color="000000"/>
              <w:bottom w:val="single" w:sz="4" w:space="0" w:color="000000"/>
              <w:right w:val="single" w:sz="4" w:space="0" w:color="auto"/>
            </w:tcBorders>
          </w:tcPr>
          <w:p w14:paraId="6C1532B5" w14:textId="7AD69A32" w:rsidR="00420DAD" w:rsidRPr="0045268B" w:rsidRDefault="00420DAD" w:rsidP="005E2FA2">
            <w:pPr>
              <w:ind w:left="4"/>
              <w:rPr>
                <w:rFonts w:ascii="Tahoma" w:hAnsi="Tahoma" w:cs="Tahoma"/>
                <w:sz w:val="20"/>
                <w:szCs w:val="20"/>
              </w:rPr>
            </w:pPr>
            <w:r>
              <w:rPr>
                <w:rFonts w:ascii="Tahoma" w:hAnsi="Tahoma" w:cs="Tahoma"/>
                <w:sz w:val="20"/>
                <w:szCs w:val="20"/>
              </w:rPr>
              <w:t>2</w:t>
            </w:r>
            <w:r>
              <w:rPr>
                <w:rFonts w:ascii="Tahoma" w:hAnsi="Tahoma" w:cs="Tahoma"/>
                <w:sz w:val="20"/>
                <w:szCs w:val="20"/>
              </w:rPr>
              <w:t>7</w:t>
            </w:r>
            <w:r>
              <w:rPr>
                <w:rFonts w:ascii="Tahoma" w:hAnsi="Tahoma" w:cs="Tahoma"/>
                <w:sz w:val="20"/>
                <w:szCs w:val="20"/>
              </w:rPr>
              <w:t xml:space="preserve"> October</w:t>
            </w:r>
          </w:p>
        </w:tc>
        <w:tc>
          <w:tcPr>
            <w:tcW w:w="6345" w:type="dxa"/>
            <w:tcBorders>
              <w:top w:val="single" w:sz="4" w:space="0" w:color="auto"/>
              <w:left w:val="single" w:sz="4" w:space="0" w:color="auto"/>
              <w:bottom w:val="single" w:sz="4" w:space="0" w:color="auto"/>
              <w:right w:val="single" w:sz="4" w:space="0" w:color="auto"/>
            </w:tcBorders>
          </w:tcPr>
          <w:p w14:paraId="044730DC" w14:textId="38AB970B" w:rsidR="00420DAD" w:rsidRPr="0045268B" w:rsidRDefault="00420DAD" w:rsidP="005E2FA2">
            <w:pPr>
              <w:ind w:left="4"/>
              <w:rPr>
                <w:rFonts w:ascii="Tahoma" w:hAnsi="Tahoma" w:cs="Tahoma"/>
                <w:sz w:val="20"/>
                <w:szCs w:val="20"/>
              </w:rPr>
            </w:pPr>
            <w:r>
              <w:rPr>
                <w:rFonts w:ascii="Tahoma" w:hAnsi="Tahoma" w:cs="Tahoma"/>
                <w:sz w:val="20"/>
                <w:szCs w:val="20"/>
              </w:rPr>
              <w:t>The Covenanters</w:t>
            </w:r>
          </w:p>
        </w:tc>
        <w:tc>
          <w:tcPr>
            <w:tcW w:w="284" w:type="dxa"/>
            <w:tcBorders>
              <w:left w:val="single" w:sz="4" w:space="0" w:color="auto"/>
            </w:tcBorders>
          </w:tcPr>
          <w:p w14:paraId="3A2A1900" w14:textId="77777777" w:rsidR="00420DAD" w:rsidRPr="0045268B" w:rsidRDefault="00420DAD" w:rsidP="005E2FA2">
            <w:pPr>
              <w:ind w:left="4"/>
              <w:rPr>
                <w:rFonts w:ascii="Tahoma" w:hAnsi="Tahoma" w:cs="Tahoma"/>
                <w:sz w:val="20"/>
                <w:szCs w:val="20"/>
              </w:rPr>
            </w:pPr>
          </w:p>
        </w:tc>
      </w:tr>
      <w:tr w:rsidR="00420DAD" w:rsidRPr="0045268B" w14:paraId="046F766D" w14:textId="77777777" w:rsidTr="00420DAD">
        <w:trPr>
          <w:trHeight w:val="230"/>
        </w:trPr>
        <w:tc>
          <w:tcPr>
            <w:tcW w:w="1582" w:type="dxa"/>
            <w:tcBorders>
              <w:top w:val="single" w:sz="4" w:space="0" w:color="000000"/>
              <w:left w:val="single" w:sz="4" w:space="0" w:color="000000"/>
              <w:bottom w:val="single" w:sz="4" w:space="0" w:color="000000"/>
              <w:right w:val="single" w:sz="4" w:space="0" w:color="auto"/>
            </w:tcBorders>
          </w:tcPr>
          <w:p w14:paraId="34E4E078" w14:textId="42B40BDE" w:rsidR="00420DAD" w:rsidRPr="0045268B" w:rsidRDefault="00420DAD" w:rsidP="005E2FA2">
            <w:pPr>
              <w:ind w:left="4"/>
              <w:rPr>
                <w:rFonts w:ascii="Tahoma" w:hAnsi="Tahoma" w:cs="Tahoma"/>
                <w:i/>
                <w:iCs/>
                <w:sz w:val="20"/>
                <w:szCs w:val="20"/>
              </w:rPr>
            </w:pPr>
            <w:r>
              <w:rPr>
                <w:rFonts w:ascii="Tahoma" w:hAnsi="Tahoma" w:cs="Tahoma"/>
                <w:i/>
                <w:iCs/>
                <w:sz w:val="20"/>
                <w:szCs w:val="20"/>
              </w:rPr>
              <w:t>3</w:t>
            </w:r>
            <w:r w:rsidRPr="0045268B">
              <w:rPr>
                <w:rFonts w:ascii="Tahoma" w:hAnsi="Tahoma" w:cs="Tahoma"/>
                <w:i/>
                <w:iCs/>
                <w:sz w:val="20"/>
                <w:szCs w:val="20"/>
              </w:rPr>
              <w:t xml:space="preserve"> </w:t>
            </w:r>
            <w:r>
              <w:rPr>
                <w:rFonts w:ascii="Tahoma" w:hAnsi="Tahoma" w:cs="Tahoma"/>
                <w:i/>
                <w:iCs/>
                <w:sz w:val="20"/>
                <w:szCs w:val="20"/>
              </w:rPr>
              <w:t>Novem</w:t>
            </w:r>
            <w:r w:rsidRPr="0045268B">
              <w:rPr>
                <w:rFonts w:ascii="Tahoma" w:hAnsi="Tahoma" w:cs="Tahoma"/>
                <w:i/>
                <w:iCs/>
                <w:sz w:val="20"/>
                <w:szCs w:val="20"/>
              </w:rPr>
              <w:t>ber</w:t>
            </w:r>
          </w:p>
        </w:tc>
        <w:tc>
          <w:tcPr>
            <w:tcW w:w="6345" w:type="dxa"/>
            <w:tcBorders>
              <w:top w:val="single" w:sz="4" w:space="0" w:color="auto"/>
              <w:left w:val="single" w:sz="4" w:space="0" w:color="auto"/>
              <w:bottom w:val="single" w:sz="4" w:space="0" w:color="auto"/>
              <w:right w:val="single" w:sz="4" w:space="0" w:color="auto"/>
            </w:tcBorders>
          </w:tcPr>
          <w:p w14:paraId="4B84209A" w14:textId="77777777" w:rsidR="00420DAD" w:rsidRDefault="00420DAD" w:rsidP="005E2FA2">
            <w:pPr>
              <w:ind w:left="4"/>
              <w:rPr>
                <w:rFonts w:ascii="Tahoma" w:hAnsi="Tahoma" w:cs="Tahoma"/>
                <w:i/>
                <w:iCs/>
                <w:sz w:val="20"/>
                <w:szCs w:val="20"/>
              </w:rPr>
            </w:pPr>
            <w:r>
              <w:rPr>
                <w:rFonts w:ascii="Tahoma" w:hAnsi="Tahoma" w:cs="Tahoma"/>
                <w:i/>
                <w:iCs/>
                <w:sz w:val="20"/>
                <w:szCs w:val="20"/>
              </w:rPr>
              <w:t>No class</w:t>
            </w:r>
          </w:p>
        </w:tc>
        <w:tc>
          <w:tcPr>
            <w:tcW w:w="284" w:type="dxa"/>
            <w:tcBorders>
              <w:left w:val="single" w:sz="4" w:space="0" w:color="auto"/>
            </w:tcBorders>
          </w:tcPr>
          <w:p w14:paraId="26E398F3" w14:textId="77777777" w:rsidR="00420DAD" w:rsidRDefault="00420DAD" w:rsidP="005E2FA2">
            <w:pPr>
              <w:ind w:left="4"/>
              <w:rPr>
                <w:rFonts w:ascii="Tahoma" w:hAnsi="Tahoma" w:cs="Tahoma"/>
                <w:i/>
                <w:iCs/>
                <w:sz w:val="20"/>
                <w:szCs w:val="20"/>
              </w:rPr>
            </w:pPr>
          </w:p>
        </w:tc>
      </w:tr>
      <w:tr w:rsidR="00420DAD" w:rsidRPr="006126ED" w14:paraId="0548C526" w14:textId="77777777" w:rsidTr="00420DAD">
        <w:trPr>
          <w:trHeight w:val="230"/>
        </w:trPr>
        <w:tc>
          <w:tcPr>
            <w:tcW w:w="1582" w:type="dxa"/>
            <w:tcBorders>
              <w:top w:val="single" w:sz="4" w:space="0" w:color="000000"/>
              <w:left w:val="single" w:sz="4" w:space="0" w:color="000000"/>
              <w:bottom w:val="single" w:sz="4" w:space="0" w:color="000000"/>
              <w:right w:val="single" w:sz="4" w:space="0" w:color="auto"/>
            </w:tcBorders>
          </w:tcPr>
          <w:p w14:paraId="431EE666" w14:textId="51BC4E02" w:rsidR="00420DAD" w:rsidRPr="0045268B" w:rsidRDefault="00420DAD" w:rsidP="005E2FA2">
            <w:pPr>
              <w:ind w:left="4"/>
              <w:rPr>
                <w:rFonts w:ascii="Tahoma" w:hAnsi="Tahoma" w:cs="Tahoma"/>
                <w:sz w:val="20"/>
                <w:szCs w:val="20"/>
              </w:rPr>
            </w:pPr>
            <w:r>
              <w:rPr>
                <w:rFonts w:ascii="Tahoma" w:hAnsi="Tahoma" w:cs="Tahoma"/>
                <w:sz w:val="20"/>
                <w:szCs w:val="20"/>
              </w:rPr>
              <w:t>1</w:t>
            </w:r>
            <w:r>
              <w:rPr>
                <w:rFonts w:ascii="Tahoma" w:hAnsi="Tahoma" w:cs="Tahoma"/>
                <w:sz w:val="20"/>
                <w:szCs w:val="20"/>
              </w:rPr>
              <w:t>0</w:t>
            </w:r>
            <w:r>
              <w:rPr>
                <w:rFonts w:ascii="Tahoma" w:hAnsi="Tahoma" w:cs="Tahoma"/>
                <w:sz w:val="20"/>
                <w:szCs w:val="20"/>
              </w:rPr>
              <w:t xml:space="preserve"> November</w:t>
            </w:r>
            <w:r w:rsidRPr="0045268B">
              <w:rPr>
                <w:rFonts w:ascii="Tahoma" w:hAnsi="Tahoma" w:cs="Tahoma"/>
                <w:sz w:val="20"/>
                <w:szCs w:val="20"/>
              </w:rPr>
              <w:t xml:space="preserve"> </w:t>
            </w:r>
          </w:p>
        </w:tc>
        <w:tc>
          <w:tcPr>
            <w:tcW w:w="6345" w:type="dxa"/>
            <w:tcBorders>
              <w:top w:val="single" w:sz="4" w:space="0" w:color="auto"/>
              <w:left w:val="single" w:sz="4" w:space="0" w:color="auto"/>
              <w:bottom w:val="single" w:sz="4" w:space="0" w:color="auto"/>
              <w:right w:val="single" w:sz="4" w:space="0" w:color="auto"/>
            </w:tcBorders>
          </w:tcPr>
          <w:p w14:paraId="1379B6BE" w14:textId="00E3C197" w:rsidR="00420DAD" w:rsidRDefault="00420DAD" w:rsidP="005E2FA2">
            <w:pPr>
              <w:ind w:left="4"/>
              <w:rPr>
                <w:rFonts w:ascii="Tahoma" w:hAnsi="Tahoma" w:cs="Tahoma"/>
                <w:sz w:val="20"/>
                <w:szCs w:val="20"/>
              </w:rPr>
            </w:pPr>
            <w:r>
              <w:rPr>
                <w:rFonts w:ascii="Tahoma" w:hAnsi="Tahoma" w:cs="Tahoma"/>
                <w:sz w:val="20"/>
                <w:szCs w:val="20"/>
              </w:rPr>
              <w:t>The Enlightenment</w:t>
            </w:r>
          </w:p>
        </w:tc>
        <w:tc>
          <w:tcPr>
            <w:tcW w:w="284" w:type="dxa"/>
            <w:tcBorders>
              <w:left w:val="single" w:sz="4" w:space="0" w:color="auto"/>
            </w:tcBorders>
          </w:tcPr>
          <w:p w14:paraId="3F6448C7" w14:textId="77777777" w:rsidR="00420DAD" w:rsidRDefault="00420DAD" w:rsidP="005E2FA2">
            <w:pPr>
              <w:ind w:left="4"/>
              <w:rPr>
                <w:rFonts w:ascii="Tahoma" w:hAnsi="Tahoma" w:cs="Tahoma"/>
                <w:sz w:val="20"/>
                <w:szCs w:val="20"/>
              </w:rPr>
            </w:pPr>
          </w:p>
        </w:tc>
      </w:tr>
      <w:tr w:rsidR="00420DAD" w:rsidRPr="006126ED" w14:paraId="55BAEAA8" w14:textId="77777777" w:rsidTr="00420DAD">
        <w:trPr>
          <w:trHeight w:val="230"/>
        </w:trPr>
        <w:tc>
          <w:tcPr>
            <w:tcW w:w="1582" w:type="dxa"/>
            <w:tcBorders>
              <w:top w:val="single" w:sz="4" w:space="0" w:color="000000"/>
              <w:left w:val="single" w:sz="4" w:space="0" w:color="000000"/>
              <w:bottom w:val="single" w:sz="4" w:space="0" w:color="000000"/>
              <w:right w:val="single" w:sz="4" w:space="0" w:color="auto"/>
            </w:tcBorders>
          </w:tcPr>
          <w:p w14:paraId="53C007E3" w14:textId="46308188" w:rsidR="00420DAD" w:rsidRPr="0045268B" w:rsidRDefault="00420DAD" w:rsidP="005E2FA2">
            <w:pPr>
              <w:ind w:left="4"/>
              <w:rPr>
                <w:rFonts w:ascii="Tahoma" w:hAnsi="Tahoma" w:cs="Tahoma"/>
                <w:sz w:val="20"/>
                <w:szCs w:val="20"/>
              </w:rPr>
            </w:pPr>
            <w:r>
              <w:rPr>
                <w:rFonts w:ascii="Tahoma" w:hAnsi="Tahoma" w:cs="Tahoma"/>
                <w:sz w:val="20"/>
                <w:szCs w:val="20"/>
              </w:rPr>
              <w:t>1</w:t>
            </w:r>
            <w:r>
              <w:rPr>
                <w:rFonts w:ascii="Tahoma" w:hAnsi="Tahoma" w:cs="Tahoma"/>
                <w:sz w:val="20"/>
                <w:szCs w:val="20"/>
              </w:rPr>
              <w:t>7</w:t>
            </w:r>
            <w:r>
              <w:rPr>
                <w:rFonts w:ascii="Tahoma" w:hAnsi="Tahoma" w:cs="Tahoma"/>
                <w:sz w:val="20"/>
                <w:szCs w:val="20"/>
              </w:rPr>
              <w:t xml:space="preserve"> November</w:t>
            </w:r>
          </w:p>
        </w:tc>
        <w:tc>
          <w:tcPr>
            <w:tcW w:w="6345" w:type="dxa"/>
            <w:tcBorders>
              <w:top w:val="single" w:sz="4" w:space="0" w:color="auto"/>
              <w:left w:val="single" w:sz="4" w:space="0" w:color="auto"/>
              <w:bottom w:val="single" w:sz="4" w:space="0" w:color="auto"/>
              <w:right w:val="single" w:sz="4" w:space="0" w:color="auto"/>
            </w:tcBorders>
          </w:tcPr>
          <w:p w14:paraId="08FB7B71" w14:textId="02BB92B5" w:rsidR="00420DAD" w:rsidRDefault="00420DAD" w:rsidP="005E2FA2">
            <w:pPr>
              <w:ind w:left="4"/>
              <w:rPr>
                <w:rFonts w:ascii="Tahoma" w:hAnsi="Tahoma" w:cs="Tahoma"/>
                <w:sz w:val="20"/>
                <w:szCs w:val="20"/>
              </w:rPr>
            </w:pPr>
            <w:r>
              <w:rPr>
                <w:rFonts w:ascii="Tahoma" w:hAnsi="Tahoma" w:cs="Tahoma"/>
                <w:sz w:val="20"/>
                <w:szCs w:val="20"/>
              </w:rPr>
              <w:t>Revivals</w:t>
            </w:r>
          </w:p>
        </w:tc>
        <w:tc>
          <w:tcPr>
            <w:tcW w:w="284" w:type="dxa"/>
            <w:tcBorders>
              <w:left w:val="single" w:sz="4" w:space="0" w:color="auto"/>
            </w:tcBorders>
          </w:tcPr>
          <w:p w14:paraId="32BB47B6" w14:textId="77777777" w:rsidR="00420DAD" w:rsidRDefault="00420DAD" w:rsidP="005E2FA2">
            <w:pPr>
              <w:ind w:left="4"/>
              <w:rPr>
                <w:rFonts w:ascii="Tahoma" w:hAnsi="Tahoma" w:cs="Tahoma"/>
                <w:sz w:val="20"/>
                <w:szCs w:val="20"/>
              </w:rPr>
            </w:pPr>
          </w:p>
        </w:tc>
      </w:tr>
      <w:tr w:rsidR="00420DAD" w:rsidRPr="006126ED" w14:paraId="0916361E" w14:textId="77777777" w:rsidTr="00420DAD">
        <w:trPr>
          <w:trHeight w:val="230"/>
        </w:trPr>
        <w:tc>
          <w:tcPr>
            <w:tcW w:w="1582" w:type="dxa"/>
            <w:tcBorders>
              <w:top w:val="single" w:sz="4" w:space="0" w:color="000000"/>
              <w:left w:val="single" w:sz="4" w:space="0" w:color="000000"/>
              <w:bottom w:val="single" w:sz="4" w:space="0" w:color="000000"/>
              <w:right w:val="single" w:sz="4" w:space="0" w:color="auto"/>
            </w:tcBorders>
          </w:tcPr>
          <w:p w14:paraId="7EC90B31" w14:textId="0D06B40A" w:rsidR="00420DAD" w:rsidRPr="0045268B" w:rsidRDefault="00420DAD" w:rsidP="005E2FA2">
            <w:pPr>
              <w:ind w:left="4"/>
              <w:rPr>
                <w:rFonts w:ascii="Tahoma" w:hAnsi="Tahoma" w:cs="Tahoma"/>
                <w:sz w:val="20"/>
                <w:szCs w:val="20"/>
              </w:rPr>
            </w:pPr>
            <w:r>
              <w:rPr>
                <w:rFonts w:ascii="Tahoma" w:hAnsi="Tahoma" w:cs="Tahoma"/>
                <w:sz w:val="20"/>
                <w:szCs w:val="20"/>
              </w:rPr>
              <w:t>2</w:t>
            </w:r>
            <w:r>
              <w:rPr>
                <w:rFonts w:ascii="Tahoma" w:hAnsi="Tahoma" w:cs="Tahoma"/>
                <w:sz w:val="20"/>
                <w:szCs w:val="20"/>
              </w:rPr>
              <w:t>4</w:t>
            </w:r>
            <w:r>
              <w:rPr>
                <w:rFonts w:ascii="Tahoma" w:hAnsi="Tahoma" w:cs="Tahoma"/>
                <w:sz w:val="20"/>
                <w:szCs w:val="20"/>
              </w:rPr>
              <w:t xml:space="preserve"> November</w:t>
            </w:r>
          </w:p>
        </w:tc>
        <w:tc>
          <w:tcPr>
            <w:tcW w:w="6345" w:type="dxa"/>
            <w:tcBorders>
              <w:top w:val="single" w:sz="4" w:space="0" w:color="auto"/>
              <w:left w:val="single" w:sz="4" w:space="0" w:color="auto"/>
              <w:bottom w:val="single" w:sz="4" w:space="0" w:color="auto"/>
              <w:right w:val="single" w:sz="4" w:space="0" w:color="auto"/>
            </w:tcBorders>
          </w:tcPr>
          <w:p w14:paraId="01BF40AE" w14:textId="17EDA3A2" w:rsidR="00420DAD" w:rsidRDefault="00420DAD" w:rsidP="005E2FA2">
            <w:pPr>
              <w:ind w:left="4"/>
              <w:rPr>
                <w:rFonts w:ascii="Tahoma" w:hAnsi="Tahoma" w:cs="Tahoma"/>
                <w:sz w:val="20"/>
                <w:szCs w:val="20"/>
              </w:rPr>
            </w:pPr>
            <w:r>
              <w:rPr>
                <w:rFonts w:ascii="Tahoma" w:hAnsi="Tahoma" w:cs="Tahoma"/>
                <w:sz w:val="20"/>
                <w:szCs w:val="20"/>
              </w:rPr>
              <w:t>Home and World Mission</w:t>
            </w:r>
          </w:p>
        </w:tc>
        <w:tc>
          <w:tcPr>
            <w:tcW w:w="284" w:type="dxa"/>
            <w:tcBorders>
              <w:left w:val="single" w:sz="4" w:space="0" w:color="auto"/>
            </w:tcBorders>
          </w:tcPr>
          <w:p w14:paraId="2120F9A7" w14:textId="77777777" w:rsidR="00420DAD" w:rsidRDefault="00420DAD" w:rsidP="005E2FA2">
            <w:pPr>
              <w:ind w:left="4"/>
              <w:rPr>
                <w:rFonts w:ascii="Tahoma" w:hAnsi="Tahoma" w:cs="Tahoma"/>
                <w:sz w:val="20"/>
                <w:szCs w:val="20"/>
              </w:rPr>
            </w:pPr>
          </w:p>
        </w:tc>
      </w:tr>
      <w:tr w:rsidR="00420DAD" w:rsidRPr="006126ED" w14:paraId="447B1A79" w14:textId="77777777" w:rsidTr="00420DAD">
        <w:trPr>
          <w:trHeight w:val="230"/>
        </w:trPr>
        <w:tc>
          <w:tcPr>
            <w:tcW w:w="1582" w:type="dxa"/>
            <w:tcBorders>
              <w:top w:val="single" w:sz="4" w:space="0" w:color="000000"/>
              <w:left w:val="single" w:sz="4" w:space="0" w:color="000000"/>
              <w:bottom w:val="single" w:sz="4" w:space="0" w:color="000000"/>
              <w:right w:val="single" w:sz="4" w:space="0" w:color="auto"/>
            </w:tcBorders>
          </w:tcPr>
          <w:p w14:paraId="3426DB17" w14:textId="70EDA7F6" w:rsidR="00420DAD" w:rsidRPr="0045268B" w:rsidRDefault="00420DAD" w:rsidP="005E2FA2">
            <w:pPr>
              <w:ind w:left="4"/>
              <w:rPr>
                <w:rFonts w:ascii="Tahoma" w:hAnsi="Tahoma" w:cs="Tahoma"/>
                <w:sz w:val="20"/>
                <w:szCs w:val="20"/>
              </w:rPr>
            </w:pPr>
            <w:r>
              <w:rPr>
                <w:rFonts w:ascii="Tahoma" w:hAnsi="Tahoma" w:cs="Tahoma"/>
                <w:sz w:val="20"/>
                <w:szCs w:val="20"/>
              </w:rPr>
              <w:t>1 Dec</w:t>
            </w:r>
            <w:r>
              <w:rPr>
                <w:rFonts w:ascii="Tahoma" w:hAnsi="Tahoma" w:cs="Tahoma"/>
                <w:sz w:val="20"/>
                <w:szCs w:val="20"/>
              </w:rPr>
              <w:t>ember</w:t>
            </w:r>
          </w:p>
        </w:tc>
        <w:tc>
          <w:tcPr>
            <w:tcW w:w="6345" w:type="dxa"/>
            <w:tcBorders>
              <w:top w:val="single" w:sz="4" w:space="0" w:color="auto"/>
              <w:left w:val="single" w:sz="4" w:space="0" w:color="auto"/>
              <w:bottom w:val="single" w:sz="4" w:space="0" w:color="auto"/>
              <w:right w:val="single" w:sz="4" w:space="0" w:color="auto"/>
            </w:tcBorders>
          </w:tcPr>
          <w:p w14:paraId="51AFD20D" w14:textId="5D1DC5DF" w:rsidR="00420DAD" w:rsidRDefault="00420DAD" w:rsidP="005E2FA2">
            <w:pPr>
              <w:ind w:left="4"/>
              <w:rPr>
                <w:rFonts w:ascii="Tahoma" w:hAnsi="Tahoma" w:cs="Tahoma"/>
                <w:sz w:val="20"/>
                <w:szCs w:val="20"/>
              </w:rPr>
            </w:pPr>
            <w:r>
              <w:rPr>
                <w:rFonts w:ascii="Tahoma" w:hAnsi="Tahoma" w:cs="Tahoma"/>
                <w:sz w:val="20"/>
                <w:szCs w:val="20"/>
              </w:rPr>
              <w:t>The War Years; Darwinism and Compromise</w:t>
            </w:r>
          </w:p>
        </w:tc>
        <w:tc>
          <w:tcPr>
            <w:tcW w:w="284" w:type="dxa"/>
            <w:tcBorders>
              <w:left w:val="single" w:sz="4" w:space="0" w:color="auto"/>
            </w:tcBorders>
          </w:tcPr>
          <w:p w14:paraId="611A2E9D" w14:textId="77777777" w:rsidR="00420DAD" w:rsidRDefault="00420DAD" w:rsidP="005E2FA2">
            <w:pPr>
              <w:ind w:left="4"/>
              <w:rPr>
                <w:rFonts w:ascii="Tahoma" w:hAnsi="Tahoma" w:cs="Tahoma"/>
                <w:sz w:val="20"/>
                <w:szCs w:val="20"/>
              </w:rPr>
            </w:pPr>
          </w:p>
        </w:tc>
      </w:tr>
      <w:tr w:rsidR="00420DAD" w:rsidRPr="006126ED" w14:paraId="192E7D4A" w14:textId="77777777" w:rsidTr="00420DAD">
        <w:trPr>
          <w:trHeight w:val="230"/>
        </w:trPr>
        <w:tc>
          <w:tcPr>
            <w:tcW w:w="1582" w:type="dxa"/>
            <w:tcBorders>
              <w:top w:val="single" w:sz="4" w:space="0" w:color="000000"/>
              <w:left w:val="single" w:sz="4" w:space="0" w:color="000000"/>
              <w:bottom w:val="single" w:sz="4" w:space="0" w:color="000000"/>
              <w:right w:val="single" w:sz="4" w:space="0" w:color="auto"/>
            </w:tcBorders>
          </w:tcPr>
          <w:p w14:paraId="41B35AD7" w14:textId="00956021" w:rsidR="00420DAD" w:rsidRPr="0045268B" w:rsidRDefault="00420DAD" w:rsidP="005E2FA2">
            <w:pPr>
              <w:ind w:left="4"/>
              <w:rPr>
                <w:rFonts w:ascii="Tahoma" w:hAnsi="Tahoma" w:cs="Tahoma"/>
                <w:sz w:val="20"/>
                <w:szCs w:val="20"/>
              </w:rPr>
            </w:pPr>
            <w:r>
              <w:rPr>
                <w:rFonts w:ascii="Tahoma" w:hAnsi="Tahoma" w:cs="Tahoma"/>
                <w:sz w:val="20"/>
                <w:szCs w:val="20"/>
              </w:rPr>
              <w:t>8</w:t>
            </w:r>
            <w:r>
              <w:rPr>
                <w:rFonts w:ascii="Tahoma" w:hAnsi="Tahoma" w:cs="Tahoma"/>
                <w:sz w:val="20"/>
                <w:szCs w:val="20"/>
              </w:rPr>
              <w:t xml:space="preserve"> December</w:t>
            </w:r>
          </w:p>
        </w:tc>
        <w:tc>
          <w:tcPr>
            <w:tcW w:w="6345" w:type="dxa"/>
            <w:tcBorders>
              <w:top w:val="single" w:sz="4" w:space="0" w:color="auto"/>
              <w:left w:val="single" w:sz="4" w:space="0" w:color="auto"/>
              <w:bottom w:val="single" w:sz="4" w:space="0" w:color="auto"/>
              <w:right w:val="single" w:sz="4" w:space="0" w:color="auto"/>
            </w:tcBorders>
          </w:tcPr>
          <w:p w14:paraId="18B0BD81" w14:textId="25CDE31E" w:rsidR="00420DAD" w:rsidRDefault="00420DAD" w:rsidP="005E2FA2">
            <w:pPr>
              <w:ind w:left="4"/>
              <w:rPr>
                <w:rFonts w:ascii="Tahoma" w:hAnsi="Tahoma" w:cs="Tahoma"/>
                <w:sz w:val="20"/>
                <w:szCs w:val="20"/>
              </w:rPr>
            </w:pPr>
            <w:r>
              <w:rPr>
                <w:rFonts w:ascii="Tahoma" w:hAnsi="Tahoma" w:cs="Tahoma"/>
                <w:sz w:val="20"/>
                <w:szCs w:val="20"/>
              </w:rPr>
              <w:t xml:space="preserve">The Charismatic Movement; The Great </w:t>
            </w:r>
            <w:proofErr w:type="spellStart"/>
            <w:r>
              <w:rPr>
                <w:rFonts w:ascii="Tahoma" w:hAnsi="Tahoma" w:cs="Tahoma"/>
                <w:sz w:val="20"/>
                <w:szCs w:val="20"/>
              </w:rPr>
              <w:t>Awokening</w:t>
            </w:r>
            <w:proofErr w:type="spellEnd"/>
          </w:p>
        </w:tc>
        <w:tc>
          <w:tcPr>
            <w:tcW w:w="284" w:type="dxa"/>
            <w:tcBorders>
              <w:left w:val="single" w:sz="4" w:space="0" w:color="auto"/>
            </w:tcBorders>
          </w:tcPr>
          <w:p w14:paraId="4F62B7B5" w14:textId="77777777" w:rsidR="00420DAD" w:rsidRDefault="00420DAD" w:rsidP="005E2FA2">
            <w:pPr>
              <w:ind w:left="4"/>
              <w:rPr>
                <w:rFonts w:ascii="Tahoma" w:hAnsi="Tahoma" w:cs="Tahoma"/>
                <w:sz w:val="20"/>
                <w:szCs w:val="20"/>
              </w:rPr>
            </w:pPr>
          </w:p>
        </w:tc>
      </w:tr>
    </w:tbl>
    <w:p w14:paraId="0CDBE455" w14:textId="77777777" w:rsidR="00420DAD" w:rsidRDefault="00420DAD">
      <w:pPr>
        <w:pStyle w:val="Heading2"/>
        <w:ind w:left="-5" w:right="4812"/>
        <w:rPr>
          <w:rFonts w:ascii="Tahoma" w:hAnsi="Tahoma" w:cs="Tahoma"/>
        </w:rPr>
      </w:pPr>
    </w:p>
    <w:p w14:paraId="5315EC7E" w14:textId="668EBC55" w:rsidR="00816312" w:rsidRDefault="0070031C">
      <w:pPr>
        <w:pStyle w:val="Heading2"/>
        <w:ind w:left="-5" w:right="4812"/>
        <w:rPr>
          <w:rFonts w:ascii="Tahoma" w:hAnsi="Tahoma" w:cs="Tahoma"/>
        </w:rPr>
      </w:pPr>
      <w:r>
        <w:rPr>
          <w:rFonts w:ascii="Tahoma" w:hAnsi="Tahoma" w:cs="Tahoma"/>
        </w:rPr>
        <w:t>Recommended Reading</w:t>
      </w:r>
    </w:p>
    <w:p w14:paraId="46EF63F0" w14:textId="77777777" w:rsidR="0070031C" w:rsidRDefault="0070031C" w:rsidP="0070031C">
      <w:pPr>
        <w:spacing w:after="0" w:line="240" w:lineRule="auto"/>
        <w:rPr>
          <w:rFonts w:ascii="Tahoma" w:hAnsi="Tahoma" w:cs="Tahoma"/>
          <w:sz w:val="20"/>
          <w:szCs w:val="20"/>
        </w:rPr>
      </w:pPr>
    </w:p>
    <w:p w14:paraId="02DF5382" w14:textId="27ECEA90" w:rsidR="0070031C" w:rsidRPr="0070031C" w:rsidRDefault="0070031C" w:rsidP="0070031C">
      <w:pPr>
        <w:spacing w:after="0" w:line="240" w:lineRule="auto"/>
        <w:rPr>
          <w:rFonts w:ascii="Tahoma" w:hAnsi="Tahoma" w:cs="Tahoma"/>
          <w:b/>
          <w:bCs/>
          <w:sz w:val="20"/>
          <w:szCs w:val="20"/>
        </w:rPr>
      </w:pPr>
      <w:r w:rsidRPr="0070031C">
        <w:rPr>
          <w:rFonts w:ascii="Tahoma" w:hAnsi="Tahoma" w:cs="Tahoma"/>
          <w:b/>
          <w:bCs/>
          <w:sz w:val="20"/>
          <w:szCs w:val="20"/>
        </w:rPr>
        <w:t>Early Church</w:t>
      </w:r>
    </w:p>
    <w:p w14:paraId="4C93636A" w14:textId="77777777" w:rsidR="0070031C" w:rsidRPr="0070031C" w:rsidRDefault="0070031C" w:rsidP="0070031C">
      <w:pPr>
        <w:spacing w:after="0" w:line="240" w:lineRule="auto"/>
        <w:rPr>
          <w:rFonts w:ascii="Tahoma" w:hAnsi="Tahoma" w:cs="Tahoma"/>
          <w:sz w:val="20"/>
          <w:szCs w:val="20"/>
        </w:rPr>
      </w:pPr>
    </w:p>
    <w:p w14:paraId="4D59B466"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 xml:space="preserve">Gildas, The Ruin of Britain, translated by Hugh Williams, </w:t>
      </w:r>
      <w:proofErr w:type="spellStart"/>
      <w:r w:rsidRPr="0070031C">
        <w:rPr>
          <w:rFonts w:ascii="Tahoma" w:hAnsi="Tahoma" w:cs="Tahoma"/>
          <w:sz w:val="20"/>
          <w:szCs w:val="20"/>
        </w:rPr>
        <w:t>Llanerch</w:t>
      </w:r>
      <w:proofErr w:type="spellEnd"/>
      <w:r w:rsidRPr="0070031C">
        <w:rPr>
          <w:rFonts w:ascii="Tahoma" w:hAnsi="Tahoma" w:cs="Tahoma"/>
          <w:sz w:val="20"/>
          <w:szCs w:val="20"/>
        </w:rPr>
        <w:t xml:space="preserve"> Press, 2006</w:t>
      </w:r>
    </w:p>
    <w:p w14:paraId="056A8433" w14:textId="77777777" w:rsidR="0070031C" w:rsidRPr="0070031C" w:rsidRDefault="0070031C" w:rsidP="0070031C">
      <w:pPr>
        <w:spacing w:after="0" w:line="240" w:lineRule="auto"/>
        <w:rPr>
          <w:rFonts w:ascii="Tahoma" w:hAnsi="Tahoma" w:cs="Tahoma"/>
          <w:sz w:val="20"/>
          <w:szCs w:val="20"/>
        </w:rPr>
      </w:pPr>
    </w:p>
    <w:p w14:paraId="625E5584"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Adomnan of Iona, Life of St Columba, translated by Richard Sharpe, Penguin Classics, 1995</w:t>
      </w:r>
    </w:p>
    <w:p w14:paraId="5803A39C" w14:textId="77777777" w:rsidR="0070031C" w:rsidRPr="0070031C" w:rsidRDefault="0070031C" w:rsidP="0070031C">
      <w:pPr>
        <w:spacing w:after="0" w:line="240" w:lineRule="auto"/>
        <w:rPr>
          <w:rFonts w:ascii="Tahoma" w:hAnsi="Tahoma" w:cs="Tahoma"/>
          <w:sz w:val="20"/>
          <w:szCs w:val="20"/>
        </w:rPr>
      </w:pPr>
    </w:p>
    <w:p w14:paraId="1EA87EC7"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Bede, A History of the English Church and People, translated by Leo Sherley-Price, Penguin Classics, 1955, 1983</w:t>
      </w:r>
    </w:p>
    <w:p w14:paraId="4114495F" w14:textId="77777777" w:rsidR="0070031C" w:rsidRPr="0070031C" w:rsidRDefault="0070031C" w:rsidP="0070031C">
      <w:pPr>
        <w:spacing w:after="0" w:line="240" w:lineRule="auto"/>
        <w:rPr>
          <w:rFonts w:ascii="Tahoma" w:hAnsi="Tahoma" w:cs="Tahoma"/>
          <w:sz w:val="20"/>
          <w:szCs w:val="20"/>
        </w:rPr>
      </w:pPr>
    </w:p>
    <w:p w14:paraId="424F9A60"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Bede, The Age of Bede, translated by J.F. Webb, Penguin Classics, 1965, 1983</w:t>
      </w:r>
    </w:p>
    <w:p w14:paraId="02E23F0D"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 xml:space="preserve">Nennius, The History of the Britons, translated by Richard Rowley, </w:t>
      </w:r>
      <w:proofErr w:type="spellStart"/>
      <w:r w:rsidRPr="0070031C">
        <w:rPr>
          <w:rFonts w:ascii="Tahoma" w:hAnsi="Tahoma" w:cs="Tahoma"/>
          <w:sz w:val="20"/>
          <w:szCs w:val="20"/>
        </w:rPr>
        <w:t>Llanerch</w:t>
      </w:r>
      <w:proofErr w:type="spellEnd"/>
      <w:r w:rsidRPr="0070031C">
        <w:rPr>
          <w:rFonts w:ascii="Tahoma" w:hAnsi="Tahoma" w:cs="Tahoma"/>
          <w:sz w:val="20"/>
          <w:szCs w:val="20"/>
        </w:rPr>
        <w:t xml:space="preserve"> Press, 2004</w:t>
      </w:r>
    </w:p>
    <w:p w14:paraId="3C9997F6" w14:textId="77777777" w:rsidR="0070031C" w:rsidRPr="0070031C" w:rsidRDefault="0070031C" w:rsidP="0070031C">
      <w:pPr>
        <w:spacing w:after="0" w:line="240" w:lineRule="auto"/>
        <w:rPr>
          <w:rFonts w:ascii="Tahoma" w:hAnsi="Tahoma" w:cs="Tahoma"/>
          <w:sz w:val="20"/>
          <w:szCs w:val="20"/>
        </w:rPr>
      </w:pPr>
    </w:p>
    <w:p w14:paraId="6B6781B9"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Thomas, Charles, Christianity in Roman Britain to AD 500, B.T. Batsford Ltd., London, 1981</w:t>
      </w:r>
    </w:p>
    <w:p w14:paraId="7CE88061" w14:textId="77777777" w:rsidR="0070031C" w:rsidRPr="0070031C" w:rsidRDefault="0070031C" w:rsidP="0070031C">
      <w:pPr>
        <w:spacing w:after="0" w:line="240" w:lineRule="auto"/>
        <w:rPr>
          <w:rFonts w:ascii="Tahoma" w:hAnsi="Tahoma" w:cs="Tahoma"/>
          <w:sz w:val="20"/>
          <w:szCs w:val="20"/>
        </w:rPr>
      </w:pPr>
    </w:p>
    <w:p w14:paraId="7E91F1E9"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The Medieval Period</w:t>
      </w:r>
    </w:p>
    <w:p w14:paraId="3FFA6E68" w14:textId="77777777" w:rsidR="0070031C" w:rsidRPr="0070031C" w:rsidRDefault="0070031C" w:rsidP="0070031C">
      <w:pPr>
        <w:spacing w:after="0" w:line="240" w:lineRule="auto"/>
        <w:rPr>
          <w:rFonts w:ascii="Tahoma" w:hAnsi="Tahoma" w:cs="Tahoma"/>
          <w:sz w:val="20"/>
          <w:szCs w:val="20"/>
        </w:rPr>
      </w:pPr>
    </w:p>
    <w:p w14:paraId="056A61E1"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 xml:space="preserve">John of </w:t>
      </w:r>
      <w:proofErr w:type="spellStart"/>
      <w:r w:rsidRPr="0070031C">
        <w:rPr>
          <w:rFonts w:ascii="Tahoma" w:hAnsi="Tahoma" w:cs="Tahoma"/>
          <w:sz w:val="20"/>
          <w:szCs w:val="20"/>
        </w:rPr>
        <w:t>Fordun</w:t>
      </w:r>
      <w:proofErr w:type="spellEnd"/>
      <w:r w:rsidRPr="0070031C">
        <w:rPr>
          <w:rFonts w:ascii="Tahoma" w:hAnsi="Tahoma" w:cs="Tahoma"/>
          <w:sz w:val="20"/>
          <w:szCs w:val="20"/>
        </w:rPr>
        <w:t xml:space="preserve">, Chronicle of the Scottish Nation, Vol 1&amp;2, edited by W.F. Skene, </w:t>
      </w:r>
      <w:proofErr w:type="spellStart"/>
      <w:r w:rsidRPr="0070031C">
        <w:rPr>
          <w:rFonts w:ascii="Tahoma" w:hAnsi="Tahoma" w:cs="Tahoma"/>
          <w:sz w:val="20"/>
          <w:szCs w:val="20"/>
        </w:rPr>
        <w:t>Llanerch</w:t>
      </w:r>
      <w:proofErr w:type="spellEnd"/>
      <w:r w:rsidRPr="0070031C">
        <w:rPr>
          <w:rFonts w:ascii="Tahoma" w:hAnsi="Tahoma" w:cs="Tahoma"/>
          <w:sz w:val="20"/>
          <w:szCs w:val="20"/>
        </w:rPr>
        <w:t xml:space="preserve"> Publishers, 1993.</w:t>
      </w:r>
    </w:p>
    <w:p w14:paraId="5D399CE6" w14:textId="77777777" w:rsidR="0070031C" w:rsidRPr="0070031C" w:rsidRDefault="0070031C" w:rsidP="0070031C">
      <w:pPr>
        <w:spacing w:after="0" w:line="240" w:lineRule="auto"/>
        <w:rPr>
          <w:rFonts w:ascii="Tahoma" w:hAnsi="Tahoma" w:cs="Tahoma"/>
          <w:sz w:val="20"/>
          <w:szCs w:val="20"/>
        </w:rPr>
      </w:pPr>
    </w:p>
    <w:p w14:paraId="06450B2F"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 xml:space="preserve">Lives of the Scottish Saints: The Lives of Saints Columba, </w:t>
      </w:r>
      <w:proofErr w:type="spellStart"/>
      <w:r w:rsidRPr="0070031C">
        <w:rPr>
          <w:rFonts w:ascii="Tahoma" w:hAnsi="Tahoma" w:cs="Tahoma"/>
          <w:sz w:val="20"/>
          <w:szCs w:val="20"/>
        </w:rPr>
        <w:t>Servanus</w:t>
      </w:r>
      <w:proofErr w:type="spellEnd"/>
      <w:r w:rsidRPr="0070031C">
        <w:rPr>
          <w:rFonts w:ascii="Tahoma" w:hAnsi="Tahoma" w:cs="Tahoma"/>
          <w:sz w:val="20"/>
          <w:szCs w:val="20"/>
        </w:rPr>
        <w:t xml:space="preserve">, Margaret, and Magnus, translated by W.M. Metcalfe, </w:t>
      </w:r>
      <w:proofErr w:type="spellStart"/>
      <w:r w:rsidRPr="0070031C">
        <w:rPr>
          <w:rFonts w:ascii="Tahoma" w:hAnsi="Tahoma" w:cs="Tahoma"/>
          <w:sz w:val="20"/>
          <w:szCs w:val="20"/>
        </w:rPr>
        <w:t>Llanerch</w:t>
      </w:r>
      <w:proofErr w:type="spellEnd"/>
      <w:r w:rsidRPr="0070031C">
        <w:rPr>
          <w:rFonts w:ascii="Tahoma" w:hAnsi="Tahoma" w:cs="Tahoma"/>
          <w:sz w:val="20"/>
          <w:szCs w:val="20"/>
        </w:rPr>
        <w:t xml:space="preserve"> Enterprises, 1990.</w:t>
      </w:r>
    </w:p>
    <w:p w14:paraId="21CAC592" w14:textId="77777777" w:rsidR="0070031C" w:rsidRPr="0070031C" w:rsidRDefault="0070031C" w:rsidP="0070031C">
      <w:pPr>
        <w:spacing w:after="0" w:line="240" w:lineRule="auto"/>
        <w:rPr>
          <w:rFonts w:ascii="Tahoma" w:hAnsi="Tahoma" w:cs="Tahoma"/>
          <w:sz w:val="20"/>
          <w:szCs w:val="20"/>
        </w:rPr>
      </w:pPr>
    </w:p>
    <w:p w14:paraId="7B0A2E0E" w14:textId="77777777" w:rsidR="0070031C" w:rsidRPr="0070031C" w:rsidRDefault="0070031C" w:rsidP="0070031C">
      <w:pPr>
        <w:spacing w:after="0" w:line="240" w:lineRule="auto"/>
        <w:rPr>
          <w:rFonts w:ascii="Tahoma" w:hAnsi="Tahoma" w:cs="Tahoma"/>
          <w:b/>
          <w:bCs/>
          <w:sz w:val="20"/>
          <w:szCs w:val="20"/>
        </w:rPr>
      </w:pPr>
      <w:r w:rsidRPr="0070031C">
        <w:rPr>
          <w:rFonts w:ascii="Tahoma" w:hAnsi="Tahoma" w:cs="Tahoma"/>
          <w:b/>
          <w:bCs/>
          <w:sz w:val="20"/>
          <w:szCs w:val="20"/>
        </w:rPr>
        <w:t>The Reformation</w:t>
      </w:r>
    </w:p>
    <w:p w14:paraId="5095BBE2" w14:textId="77777777" w:rsidR="0070031C" w:rsidRPr="0070031C" w:rsidRDefault="0070031C" w:rsidP="0070031C">
      <w:pPr>
        <w:spacing w:after="0" w:line="240" w:lineRule="auto"/>
        <w:rPr>
          <w:rFonts w:ascii="Tahoma" w:hAnsi="Tahoma" w:cs="Tahoma"/>
          <w:sz w:val="20"/>
          <w:szCs w:val="20"/>
        </w:rPr>
      </w:pPr>
    </w:p>
    <w:p w14:paraId="1B559D0D"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Knox, John, The History of the Reformation of Religion within the Realm of Scotland, the Banner of Truth Trust, 1898, reprinted 2000.</w:t>
      </w:r>
    </w:p>
    <w:p w14:paraId="3E76CE4B" w14:textId="77777777" w:rsidR="0070031C" w:rsidRPr="0070031C" w:rsidRDefault="0070031C" w:rsidP="0070031C">
      <w:pPr>
        <w:spacing w:after="0" w:line="240" w:lineRule="auto"/>
        <w:rPr>
          <w:rFonts w:ascii="Tahoma" w:hAnsi="Tahoma" w:cs="Tahoma"/>
          <w:sz w:val="20"/>
          <w:szCs w:val="20"/>
        </w:rPr>
      </w:pPr>
    </w:p>
    <w:p w14:paraId="6ED4F387"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Hay Fleming, D., The Scottish Reformation, Edinburgh: Scottish Reformation Society, 2011.</w:t>
      </w:r>
    </w:p>
    <w:p w14:paraId="7A8F6B8A" w14:textId="77777777" w:rsidR="0070031C" w:rsidRPr="0070031C" w:rsidRDefault="0070031C" w:rsidP="0070031C">
      <w:pPr>
        <w:spacing w:after="0" w:line="240" w:lineRule="auto"/>
        <w:rPr>
          <w:rFonts w:ascii="Tahoma" w:hAnsi="Tahoma" w:cs="Tahoma"/>
          <w:sz w:val="20"/>
          <w:szCs w:val="20"/>
        </w:rPr>
      </w:pPr>
    </w:p>
    <w:p w14:paraId="6B1D83BE"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Carvalho, Joe, Patrick Hamilton: The Stephen of Scotland, Trendell Simpson, Dundee, 2009.</w:t>
      </w:r>
    </w:p>
    <w:p w14:paraId="6653FE8A" w14:textId="77777777" w:rsidR="0070031C" w:rsidRPr="0070031C" w:rsidRDefault="0070031C" w:rsidP="0070031C">
      <w:pPr>
        <w:spacing w:after="0" w:line="240" w:lineRule="auto"/>
        <w:rPr>
          <w:rFonts w:ascii="Tahoma" w:hAnsi="Tahoma" w:cs="Tahoma"/>
          <w:sz w:val="20"/>
          <w:szCs w:val="20"/>
        </w:rPr>
      </w:pPr>
    </w:p>
    <w:p w14:paraId="3F58F157"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Renwick, A.M., The Story of the Scottish Reformation, IVP, London, 1960.</w:t>
      </w:r>
    </w:p>
    <w:p w14:paraId="522F5E16" w14:textId="77777777" w:rsidR="0070031C" w:rsidRPr="0070031C" w:rsidRDefault="0070031C" w:rsidP="0070031C">
      <w:pPr>
        <w:spacing w:after="0" w:line="240" w:lineRule="auto"/>
        <w:rPr>
          <w:rFonts w:ascii="Tahoma" w:hAnsi="Tahoma" w:cs="Tahoma"/>
          <w:sz w:val="20"/>
          <w:szCs w:val="20"/>
        </w:rPr>
      </w:pPr>
    </w:p>
    <w:p w14:paraId="7E3956C4"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 xml:space="preserve">Marshall, Rosalind K., John Knox, </w:t>
      </w:r>
      <w:proofErr w:type="spellStart"/>
      <w:r w:rsidRPr="0070031C">
        <w:rPr>
          <w:rFonts w:ascii="Tahoma" w:hAnsi="Tahoma" w:cs="Tahoma"/>
          <w:sz w:val="20"/>
          <w:szCs w:val="20"/>
        </w:rPr>
        <w:t>Birlinn</w:t>
      </w:r>
      <w:proofErr w:type="spellEnd"/>
      <w:r w:rsidRPr="0070031C">
        <w:rPr>
          <w:rFonts w:ascii="Tahoma" w:hAnsi="Tahoma" w:cs="Tahoma"/>
          <w:sz w:val="20"/>
          <w:szCs w:val="20"/>
        </w:rPr>
        <w:t>, Edinburgh, 2000.</w:t>
      </w:r>
    </w:p>
    <w:p w14:paraId="78C2A92B" w14:textId="77777777" w:rsidR="0070031C" w:rsidRPr="0070031C" w:rsidRDefault="0070031C" w:rsidP="0070031C">
      <w:pPr>
        <w:spacing w:after="0" w:line="240" w:lineRule="auto"/>
        <w:rPr>
          <w:rFonts w:ascii="Tahoma" w:hAnsi="Tahoma" w:cs="Tahoma"/>
          <w:sz w:val="20"/>
          <w:szCs w:val="20"/>
        </w:rPr>
      </w:pPr>
    </w:p>
    <w:p w14:paraId="5EE0BC26"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Dawson, Jane, John Knox, Yale University Press, 2015.</w:t>
      </w:r>
    </w:p>
    <w:p w14:paraId="6E9EDC70" w14:textId="77777777" w:rsidR="0070031C" w:rsidRPr="0070031C" w:rsidRDefault="0070031C" w:rsidP="0070031C">
      <w:pPr>
        <w:spacing w:after="0" w:line="240" w:lineRule="auto"/>
        <w:rPr>
          <w:rFonts w:ascii="Tahoma" w:hAnsi="Tahoma" w:cs="Tahoma"/>
          <w:sz w:val="20"/>
          <w:szCs w:val="20"/>
        </w:rPr>
      </w:pPr>
    </w:p>
    <w:p w14:paraId="5F7B9E56"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The Scots Confession (1560) and Negative Confession (1581), with introduction by G.D. Henderson, Church of Scotland Committee on Publications, Edinburgh, Glasgow and Aberdeen, 1937.</w:t>
      </w:r>
    </w:p>
    <w:p w14:paraId="24762794" w14:textId="77777777" w:rsidR="0070031C" w:rsidRPr="0070031C" w:rsidRDefault="0070031C" w:rsidP="0070031C">
      <w:pPr>
        <w:spacing w:after="0" w:line="240" w:lineRule="auto"/>
        <w:rPr>
          <w:rFonts w:ascii="Tahoma" w:hAnsi="Tahoma" w:cs="Tahoma"/>
          <w:sz w:val="20"/>
          <w:szCs w:val="20"/>
        </w:rPr>
      </w:pPr>
    </w:p>
    <w:p w14:paraId="63D9268A" w14:textId="77777777" w:rsidR="0070031C" w:rsidRPr="0070031C" w:rsidRDefault="0070031C" w:rsidP="0070031C">
      <w:pPr>
        <w:spacing w:after="0" w:line="240" w:lineRule="auto"/>
        <w:rPr>
          <w:rFonts w:ascii="Tahoma" w:hAnsi="Tahoma" w:cs="Tahoma"/>
          <w:b/>
          <w:bCs/>
          <w:sz w:val="20"/>
          <w:szCs w:val="20"/>
        </w:rPr>
      </w:pPr>
      <w:r w:rsidRPr="0070031C">
        <w:rPr>
          <w:rFonts w:ascii="Tahoma" w:hAnsi="Tahoma" w:cs="Tahoma"/>
          <w:b/>
          <w:bCs/>
          <w:sz w:val="20"/>
          <w:szCs w:val="20"/>
        </w:rPr>
        <w:t>The Covenanters</w:t>
      </w:r>
    </w:p>
    <w:p w14:paraId="1CA86ACE" w14:textId="77777777" w:rsidR="0070031C" w:rsidRPr="0070031C" w:rsidRDefault="0070031C" w:rsidP="0070031C">
      <w:pPr>
        <w:spacing w:after="0" w:line="240" w:lineRule="auto"/>
        <w:rPr>
          <w:rFonts w:ascii="Tahoma" w:hAnsi="Tahoma" w:cs="Tahoma"/>
          <w:sz w:val="20"/>
          <w:szCs w:val="20"/>
        </w:rPr>
      </w:pPr>
    </w:p>
    <w:p w14:paraId="04161F2E"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Watt, Hugh, Recalling the Scottish Covenants, with the reproduced National Covenant (1638), and Solemn League and Covenant (1643), Thomas Nelson and Sons Ltd, 1946.</w:t>
      </w:r>
    </w:p>
    <w:p w14:paraId="5FB6DFFB" w14:textId="77777777" w:rsidR="0070031C" w:rsidRPr="0070031C" w:rsidRDefault="0070031C" w:rsidP="0070031C">
      <w:pPr>
        <w:spacing w:after="0" w:line="240" w:lineRule="auto"/>
        <w:rPr>
          <w:rFonts w:ascii="Tahoma" w:hAnsi="Tahoma" w:cs="Tahoma"/>
          <w:sz w:val="20"/>
          <w:szCs w:val="20"/>
        </w:rPr>
      </w:pPr>
    </w:p>
    <w:p w14:paraId="05BB89D6"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Vos, Johannes G., The Scottish Covenanters, Blue Banner Productions, Edinburgh, 1940, 1998.</w:t>
      </w:r>
    </w:p>
    <w:p w14:paraId="06A38E91" w14:textId="77777777" w:rsidR="0070031C" w:rsidRPr="0070031C" w:rsidRDefault="0070031C" w:rsidP="0070031C">
      <w:pPr>
        <w:spacing w:after="0" w:line="240" w:lineRule="auto"/>
        <w:rPr>
          <w:rFonts w:ascii="Tahoma" w:hAnsi="Tahoma" w:cs="Tahoma"/>
          <w:sz w:val="20"/>
          <w:szCs w:val="20"/>
        </w:rPr>
      </w:pPr>
    </w:p>
    <w:p w14:paraId="4BA11084" w14:textId="77777777" w:rsidR="0070031C" w:rsidRPr="0070031C" w:rsidRDefault="0070031C" w:rsidP="0070031C">
      <w:pPr>
        <w:spacing w:after="0" w:line="240" w:lineRule="auto"/>
        <w:rPr>
          <w:rFonts w:ascii="Tahoma" w:hAnsi="Tahoma" w:cs="Tahoma"/>
          <w:b/>
          <w:bCs/>
          <w:sz w:val="20"/>
          <w:szCs w:val="20"/>
        </w:rPr>
      </w:pPr>
      <w:r w:rsidRPr="0070031C">
        <w:rPr>
          <w:rFonts w:ascii="Tahoma" w:hAnsi="Tahoma" w:cs="Tahoma"/>
          <w:b/>
          <w:bCs/>
          <w:sz w:val="20"/>
          <w:szCs w:val="20"/>
        </w:rPr>
        <w:t>The Enlightenment</w:t>
      </w:r>
    </w:p>
    <w:p w14:paraId="7D03687F" w14:textId="77777777" w:rsidR="0070031C" w:rsidRPr="0070031C" w:rsidRDefault="0070031C" w:rsidP="0070031C">
      <w:pPr>
        <w:spacing w:after="0" w:line="240" w:lineRule="auto"/>
        <w:rPr>
          <w:rFonts w:ascii="Tahoma" w:hAnsi="Tahoma" w:cs="Tahoma"/>
          <w:sz w:val="20"/>
          <w:szCs w:val="20"/>
        </w:rPr>
      </w:pPr>
    </w:p>
    <w:p w14:paraId="06CCDA75"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Herman, Arthur, The Scottish Enlightenment: The Scots’ Invention of the Modern World, Harper Perennial, 2001.</w:t>
      </w:r>
    </w:p>
    <w:p w14:paraId="7BE579F7" w14:textId="77777777" w:rsidR="0070031C" w:rsidRPr="0070031C" w:rsidRDefault="0070031C" w:rsidP="0070031C">
      <w:pPr>
        <w:spacing w:after="0" w:line="240" w:lineRule="auto"/>
        <w:rPr>
          <w:rFonts w:ascii="Tahoma" w:hAnsi="Tahoma" w:cs="Tahoma"/>
          <w:sz w:val="20"/>
          <w:szCs w:val="20"/>
        </w:rPr>
      </w:pPr>
    </w:p>
    <w:p w14:paraId="2D84F32A"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Buchan, James, Capital of the Mind: How Edinburgh Changed the World, John Murray, 2003.</w:t>
      </w:r>
    </w:p>
    <w:p w14:paraId="6071649A" w14:textId="77777777" w:rsidR="0070031C" w:rsidRPr="0070031C" w:rsidRDefault="0070031C" w:rsidP="0070031C">
      <w:pPr>
        <w:spacing w:after="0" w:line="240" w:lineRule="auto"/>
        <w:rPr>
          <w:rFonts w:ascii="Tahoma" w:hAnsi="Tahoma" w:cs="Tahoma"/>
          <w:sz w:val="20"/>
          <w:szCs w:val="20"/>
        </w:rPr>
      </w:pPr>
    </w:p>
    <w:p w14:paraId="792D59AF" w14:textId="77777777" w:rsidR="0070031C" w:rsidRPr="0070031C" w:rsidRDefault="0070031C" w:rsidP="0070031C">
      <w:pPr>
        <w:spacing w:after="0" w:line="240" w:lineRule="auto"/>
        <w:rPr>
          <w:rFonts w:ascii="Tahoma" w:hAnsi="Tahoma" w:cs="Tahoma"/>
          <w:b/>
          <w:bCs/>
          <w:sz w:val="20"/>
          <w:szCs w:val="20"/>
        </w:rPr>
      </w:pPr>
      <w:r w:rsidRPr="0070031C">
        <w:rPr>
          <w:rFonts w:ascii="Tahoma" w:hAnsi="Tahoma" w:cs="Tahoma"/>
          <w:b/>
          <w:bCs/>
          <w:sz w:val="20"/>
          <w:szCs w:val="20"/>
        </w:rPr>
        <w:t>Nineteenth Century Awakening</w:t>
      </w:r>
    </w:p>
    <w:p w14:paraId="5BD6846F" w14:textId="77777777" w:rsidR="0070031C" w:rsidRPr="0070031C" w:rsidRDefault="0070031C" w:rsidP="0070031C">
      <w:pPr>
        <w:spacing w:after="0" w:line="240" w:lineRule="auto"/>
        <w:rPr>
          <w:rFonts w:ascii="Tahoma" w:hAnsi="Tahoma" w:cs="Tahoma"/>
          <w:sz w:val="20"/>
          <w:szCs w:val="20"/>
        </w:rPr>
      </w:pPr>
    </w:p>
    <w:p w14:paraId="4FA38BE3"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Roxborogh, John, Thomas Chalmers: Enthusiast for Mission: The Christian Good of Scotland and the Rise of the Missionary Movement, Paternoster Publishing, 1999.</w:t>
      </w:r>
    </w:p>
    <w:p w14:paraId="503A5D14" w14:textId="77777777" w:rsidR="0070031C" w:rsidRPr="0070031C" w:rsidRDefault="0070031C" w:rsidP="0070031C">
      <w:pPr>
        <w:spacing w:after="0" w:line="240" w:lineRule="auto"/>
        <w:rPr>
          <w:rFonts w:ascii="Tahoma" w:hAnsi="Tahoma" w:cs="Tahoma"/>
          <w:sz w:val="20"/>
          <w:szCs w:val="20"/>
        </w:rPr>
      </w:pPr>
    </w:p>
    <w:p w14:paraId="6A11AB65"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Lennie, Tom, Scotland Ablaze: The Twenty-Year Fire of Revival that Swept Scotland 1858-79, Christian Focus Publications, 2018.</w:t>
      </w:r>
    </w:p>
    <w:p w14:paraId="42E92772" w14:textId="77777777" w:rsidR="0070031C" w:rsidRPr="0070031C" w:rsidRDefault="0070031C" w:rsidP="0070031C">
      <w:pPr>
        <w:spacing w:after="0" w:line="240" w:lineRule="auto"/>
        <w:rPr>
          <w:rFonts w:ascii="Tahoma" w:hAnsi="Tahoma" w:cs="Tahoma"/>
          <w:sz w:val="20"/>
          <w:szCs w:val="20"/>
        </w:rPr>
      </w:pPr>
    </w:p>
    <w:p w14:paraId="059B0D85"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Lennie, Tom, Land of Many Revivals: Scotland’s Extraordinary Legacy of Christian Revivals over Four Centuries 1527-1857, Christian Focus Publications, 2015.</w:t>
      </w:r>
    </w:p>
    <w:p w14:paraId="28625746" w14:textId="77777777" w:rsidR="0070031C" w:rsidRPr="0070031C" w:rsidRDefault="0070031C" w:rsidP="0070031C">
      <w:pPr>
        <w:spacing w:after="0" w:line="240" w:lineRule="auto"/>
        <w:rPr>
          <w:rFonts w:ascii="Tahoma" w:hAnsi="Tahoma" w:cs="Tahoma"/>
          <w:sz w:val="20"/>
          <w:szCs w:val="20"/>
        </w:rPr>
      </w:pPr>
    </w:p>
    <w:p w14:paraId="5FBAD57F" w14:textId="77777777" w:rsidR="0070031C" w:rsidRPr="0070031C" w:rsidRDefault="0070031C" w:rsidP="0070031C">
      <w:pPr>
        <w:spacing w:after="0" w:line="240" w:lineRule="auto"/>
        <w:rPr>
          <w:rFonts w:ascii="Tahoma" w:hAnsi="Tahoma" w:cs="Tahoma"/>
          <w:b/>
          <w:bCs/>
          <w:sz w:val="20"/>
          <w:szCs w:val="20"/>
        </w:rPr>
      </w:pPr>
      <w:r w:rsidRPr="0070031C">
        <w:rPr>
          <w:rFonts w:ascii="Tahoma" w:hAnsi="Tahoma" w:cs="Tahoma"/>
          <w:b/>
          <w:bCs/>
          <w:sz w:val="20"/>
          <w:szCs w:val="20"/>
        </w:rPr>
        <w:t>Twenty-First Century</w:t>
      </w:r>
    </w:p>
    <w:p w14:paraId="1D9D4467" w14:textId="77777777" w:rsidR="0070031C" w:rsidRPr="0070031C" w:rsidRDefault="0070031C" w:rsidP="0070031C">
      <w:pPr>
        <w:spacing w:after="0" w:line="240" w:lineRule="auto"/>
        <w:rPr>
          <w:rFonts w:ascii="Tahoma" w:hAnsi="Tahoma" w:cs="Tahoma"/>
          <w:sz w:val="20"/>
          <w:szCs w:val="20"/>
        </w:rPr>
      </w:pPr>
    </w:p>
    <w:p w14:paraId="3555E009"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McLaughlin, Rebecca, The Secular Creed: Engaging Five Contemporary Claims, The Gospel Coalition, 2021.</w:t>
      </w:r>
    </w:p>
    <w:p w14:paraId="3A809116" w14:textId="77777777" w:rsidR="0070031C" w:rsidRPr="0070031C" w:rsidRDefault="0070031C" w:rsidP="0070031C">
      <w:pPr>
        <w:spacing w:after="0" w:line="240" w:lineRule="auto"/>
        <w:rPr>
          <w:rFonts w:ascii="Tahoma" w:hAnsi="Tahoma" w:cs="Tahoma"/>
          <w:sz w:val="20"/>
          <w:szCs w:val="20"/>
        </w:rPr>
      </w:pPr>
    </w:p>
    <w:p w14:paraId="714ACE55" w14:textId="77777777"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Murray, Douglas, The Madness of Crowds: Gender, Race and Identity, Bloomsbury Continuum, 2020.</w:t>
      </w:r>
    </w:p>
    <w:p w14:paraId="5DDA8ECF" w14:textId="77777777" w:rsidR="0070031C" w:rsidRPr="0070031C" w:rsidRDefault="0070031C" w:rsidP="0070031C">
      <w:pPr>
        <w:spacing w:after="0" w:line="240" w:lineRule="auto"/>
        <w:rPr>
          <w:rFonts w:ascii="Tahoma" w:hAnsi="Tahoma" w:cs="Tahoma"/>
          <w:sz w:val="20"/>
          <w:szCs w:val="20"/>
        </w:rPr>
      </w:pPr>
    </w:p>
    <w:p w14:paraId="2FA9777E" w14:textId="24A585D3" w:rsidR="0070031C" w:rsidRPr="0070031C" w:rsidRDefault="0070031C" w:rsidP="0070031C">
      <w:pPr>
        <w:spacing w:after="0" w:line="240" w:lineRule="auto"/>
        <w:rPr>
          <w:rFonts w:ascii="Tahoma" w:hAnsi="Tahoma" w:cs="Tahoma"/>
          <w:sz w:val="20"/>
          <w:szCs w:val="20"/>
        </w:rPr>
      </w:pPr>
      <w:r w:rsidRPr="0070031C">
        <w:rPr>
          <w:rFonts w:ascii="Tahoma" w:hAnsi="Tahoma" w:cs="Tahoma"/>
          <w:sz w:val="20"/>
          <w:szCs w:val="20"/>
        </w:rPr>
        <w:t>Murray, Douglas, The War on the West: How to Prevail in the Age of Unreason, Harper-Collins Publishers, 2022.</w:t>
      </w:r>
    </w:p>
    <w:p w14:paraId="694BFDDF" w14:textId="77777777" w:rsidR="0070031C" w:rsidRPr="0070031C" w:rsidRDefault="0070031C" w:rsidP="0070031C"/>
    <w:p w14:paraId="22834C31" w14:textId="58B1C814" w:rsidR="0045268B" w:rsidRPr="00910E59" w:rsidRDefault="00CD46B2">
      <w:pPr>
        <w:spacing w:after="94"/>
        <w:rPr>
          <w:rFonts w:ascii="Tahoma" w:hAnsi="Tahoma" w:cs="Tahoma"/>
          <w:b/>
          <w:bCs/>
        </w:rPr>
      </w:pPr>
      <w:r>
        <w:rPr>
          <w:rFonts w:ascii="Tahoma" w:hAnsi="Tahoma" w:cs="Tahoma"/>
          <w:b/>
          <w:bCs/>
        </w:rPr>
        <w:t>A</w:t>
      </w:r>
      <w:r w:rsidR="00910E59" w:rsidRPr="00910E59">
        <w:rPr>
          <w:rFonts w:ascii="Tahoma" w:hAnsi="Tahoma" w:cs="Tahoma"/>
          <w:b/>
          <w:bCs/>
        </w:rPr>
        <w:t>SSIGNMENT</w:t>
      </w:r>
    </w:p>
    <w:p w14:paraId="4A41AD87" w14:textId="5DD83BC4" w:rsidR="0070031C" w:rsidRPr="0070031C" w:rsidRDefault="0070031C" w:rsidP="0070031C">
      <w:pPr>
        <w:ind w:left="720" w:hanging="720"/>
        <w:rPr>
          <w:rFonts w:ascii="Tahoma" w:hAnsi="Tahoma" w:cs="Tahoma"/>
          <w:bCs/>
          <w:sz w:val="20"/>
          <w:szCs w:val="20"/>
        </w:rPr>
      </w:pPr>
      <w:r w:rsidRPr="0070031C">
        <w:rPr>
          <w:rFonts w:ascii="Tahoma" w:hAnsi="Tahoma" w:cs="Tahoma"/>
          <w:bCs/>
          <w:sz w:val="20"/>
          <w:szCs w:val="20"/>
        </w:rPr>
        <w:t xml:space="preserve">Choose </w:t>
      </w:r>
      <w:r w:rsidRPr="0070031C">
        <w:rPr>
          <w:rFonts w:ascii="Tahoma" w:hAnsi="Tahoma" w:cs="Tahoma"/>
          <w:b/>
          <w:sz w:val="20"/>
          <w:szCs w:val="20"/>
        </w:rPr>
        <w:t>ONE</w:t>
      </w:r>
      <w:r w:rsidRPr="0070031C">
        <w:rPr>
          <w:rFonts w:ascii="Tahoma" w:hAnsi="Tahoma" w:cs="Tahoma"/>
          <w:bCs/>
          <w:sz w:val="20"/>
          <w:szCs w:val="20"/>
        </w:rPr>
        <w:t xml:space="preserve"> of the following two options:</w:t>
      </w:r>
    </w:p>
    <w:p w14:paraId="3D88BC5C" w14:textId="77777777" w:rsidR="0070031C" w:rsidRPr="0070031C" w:rsidRDefault="0070031C" w:rsidP="0070031C">
      <w:pPr>
        <w:pStyle w:val="ListParagraph"/>
        <w:numPr>
          <w:ilvl w:val="0"/>
          <w:numId w:val="11"/>
        </w:numPr>
        <w:spacing w:after="0" w:line="240" w:lineRule="auto"/>
        <w:ind w:left="284"/>
        <w:rPr>
          <w:rFonts w:ascii="Tahoma" w:hAnsi="Tahoma" w:cs="Tahoma"/>
          <w:bCs/>
          <w:sz w:val="20"/>
          <w:szCs w:val="20"/>
        </w:rPr>
      </w:pPr>
      <w:r w:rsidRPr="0070031C">
        <w:rPr>
          <w:rFonts w:ascii="Tahoma" w:hAnsi="Tahoma" w:cs="Tahoma"/>
          <w:sz w:val="20"/>
          <w:szCs w:val="20"/>
        </w:rPr>
        <w:t xml:space="preserve">Choose one person from the Scottish Church History Course and write a </w:t>
      </w:r>
      <w:proofErr w:type="gramStart"/>
      <w:r w:rsidRPr="0070031C">
        <w:rPr>
          <w:rFonts w:ascii="Tahoma" w:hAnsi="Tahoma" w:cs="Tahoma"/>
          <w:sz w:val="20"/>
          <w:szCs w:val="20"/>
        </w:rPr>
        <w:t>2,000 word</w:t>
      </w:r>
      <w:proofErr w:type="gramEnd"/>
      <w:r w:rsidRPr="0070031C">
        <w:rPr>
          <w:rFonts w:ascii="Tahoma" w:hAnsi="Tahoma" w:cs="Tahoma"/>
          <w:sz w:val="20"/>
          <w:szCs w:val="20"/>
        </w:rPr>
        <w:t xml:space="preserve"> assignment on the impact of their life and ministry on Scotland.</w:t>
      </w:r>
    </w:p>
    <w:p w14:paraId="41AEE2D3" w14:textId="77777777" w:rsidR="0070031C" w:rsidRPr="0070031C" w:rsidRDefault="0070031C" w:rsidP="0070031C">
      <w:pPr>
        <w:pStyle w:val="ListParagraph"/>
        <w:ind w:left="284"/>
        <w:rPr>
          <w:rFonts w:ascii="Tahoma" w:hAnsi="Tahoma" w:cs="Tahoma"/>
          <w:bCs/>
          <w:sz w:val="20"/>
          <w:szCs w:val="20"/>
        </w:rPr>
      </w:pPr>
    </w:p>
    <w:p w14:paraId="6D40847A" w14:textId="77777777" w:rsidR="0070031C" w:rsidRPr="0070031C" w:rsidRDefault="0070031C" w:rsidP="0070031C">
      <w:pPr>
        <w:pStyle w:val="ListParagraph"/>
        <w:numPr>
          <w:ilvl w:val="0"/>
          <w:numId w:val="11"/>
        </w:numPr>
        <w:spacing w:after="0" w:line="240" w:lineRule="auto"/>
        <w:ind w:left="284"/>
        <w:rPr>
          <w:rFonts w:ascii="Tahoma" w:hAnsi="Tahoma" w:cs="Tahoma"/>
          <w:bCs/>
          <w:sz w:val="20"/>
          <w:szCs w:val="20"/>
        </w:rPr>
      </w:pPr>
      <w:r w:rsidRPr="0070031C">
        <w:rPr>
          <w:rFonts w:ascii="Tahoma" w:hAnsi="Tahoma" w:cs="Tahoma"/>
          <w:bCs/>
          <w:sz w:val="20"/>
          <w:szCs w:val="20"/>
        </w:rPr>
        <w:t xml:space="preserve">Choose one period from the Scottish Church History Course and write a </w:t>
      </w:r>
      <w:proofErr w:type="gramStart"/>
      <w:r w:rsidRPr="0070031C">
        <w:rPr>
          <w:rFonts w:ascii="Tahoma" w:hAnsi="Tahoma" w:cs="Tahoma"/>
          <w:bCs/>
          <w:sz w:val="20"/>
          <w:szCs w:val="20"/>
        </w:rPr>
        <w:t>2,000 word</w:t>
      </w:r>
      <w:proofErr w:type="gramEnd"/>
      <w:r w:rsidRPr="0070031C">
        <w:rPr>
          <w:rFonts w:ascii="Tahoma" w:hAnsi="Tahoma" w:cs="Tahoma"/>
          <w:bCs/>
          <w:sz w:val="20"/>
          <w:szCs w:val="20"/>
        </w:rPr>
        <w:t xml:space="preserve"> assignment answering the following question: How did Christianity impact Scotland?</w:t>
      </w:r>
    </w:p>
    <w:p w14:paraId="243DABD8" w14:textId="6CF63956" w:rsidR="00A608BB" w:rsidRPr="0070031C" w:rsidRDefault="00A608BB" w:rsidP="0070031C">
      <w:pPr>
        <w:spacing w:after="94"/>
        <w:ind w:left="284"/>
        <w:rPr>
          <w:rFonts w:ascii="Tahoma" w:hAnsi="Tahoma" w:cs="Tahoma"/>
          <w:sz w:val="20"/>
          <w:szCs w:val="20"/>
        </w:rPr>
      </w:pPr>
    </w:p>
    <w:p w14:paraId="3D02771A" w14:textId="229FF8CA" w:rsidR="00A608BB" w:rsidRDefault="00A608BB">
      <w:pPr>
        <w:spacing w:after="94"/>
        <w:rPr>
          <w:rFonts w:ascii="Tahoma" w:hAnsi="Tahoma" w:cs="Tahoma"/>
        </w:rPr>
      </w:pPr>
    </w:p>
    <w:p w14:paraId="6E1816C7" w14:textId="2D2EAF61" w:rsidR="00A608BB" w:rsidRDefault="00A608BB">
      <w:pPr>
        <w:spacing w:after="94"/>
        <w:rPr>
          <w:rFonts w:ascii="Tahoma" w:hAnsi="Tahoma" w:cs="Tahoma"/>
        </w:rPr>
      </w:pPr>
    </w:p>
    <w:p w14:paraId="730AE30B" w14:textId="03B50FCA" w:rsidR="00A608BB" w:rsidRDefault="00A608BB">
      <w:pPr>
        <w:spacing w:after="94"/>
        <w:rPr>
          <w:rFonts w:ascii="Tahoma" w:hAnsi="Tahoma" w:cs="Tahoma"/>
        </w:rPr>
      </w:pPr>
    </w:p>
    <w:p w14:paraId="3D37F44F" w14:textId="77777777" w:rsidR="00473F48" w:rsidRPr="0090683B" w:rsidRDefault="00473F48" w:rsidP="00816312">
      <w:pPr>
        <w:spacing w:after="0"/>
        <w:rPr>
          <w:rFonts w:ascii="Tahoma" w:hAnsi="Tahoma" w:cs="Tahoma"/>
          <w:bCs/>
          <w:sz w:val="20"/>
        </w:rPr>
      </w:pPr>
    </w:p>
    <w:sectPr w:rsidR="00473F48" w:rsidRPr="0090683B" w:rsidSect="00CD46B2">
      <w:headerReference w:type="default" r:id="rId7"/>
      <w:footerReference w:type="default" r:id="rId8"/>
      <w:pgSz w:w="11906" w:h="16838"/>
      <w:pgMar w:top="1843" w:right="1105" w:bottom="699" w:left="10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1292" w14:textId="77777777" w:rsidR="00832A4D" w:rsidRDefault="00832A4D" w:rsidP="0069518A">
      <w:pPr>
        <w:spacing w:after="0" w:line="240" w:lineRule="auto"/>
      </w:pPr>
      <w:r>
        <w:separator/>
      </w:r>
    </w:p>
  </w:endnote>
  <w:endnote w:type="continuationSeparator" w:id="0">
    <w:p w14:paraId="4AABA94F" w14:textId="77777777" w:rsidR="00832A4D" w:rsidRDefault="00832A4D" w:rsidP="0069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50C0" w14:textId="77777777" w:rsidR="0069518A" w:rsidRPr="0069518A" w:rsidRDefault="0069518A" w:rsidP="0069518A">
    <w:pPr>
      <w:spacing w:after="9" w:line="247" w:lineRule="auto"/>
      <w:ind w:left="-5" w:hanging="10"/>
      <w:jc w:val="both"/>
      <w:rPr>
        <w:sz w:val="20"/>
        <w:szCs w:val="20"/>
      </w:rPr>
    </w:pPr>
    <w:r w:rsidRPr="0069518A">
      <w:rPr>
        <w:sz w:val="16"/>
        <w:szCs w:val="20"/>
      </w:rPr>
      <w:t xml:space="preserve">This module description was prepared with best intentions to present a clear set of expectations and to allow you to budget your study, preparation and ministry time appropriately.  However, the lecturer reserves the right to make changes to the content and schedule as and when necessary, in which case you will be notified through the normal channels.   </w:t>
    </w:r>
  </w:p>
  <w:p w14:paraId="537C4EF9" w14:textId="77777777" w:rsidR="0069518A" w:rsidRDefault="00695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A83A" w14:textId="77777777" w:rsidR="00832A4D" w:rsidRDefault="00832A4D" w:rsidP="0069518A">
      <w:pPr>
        <w:spacing w:after="0" w:line="240" w:lineRule="auto"/>
      </w:pPr>
      <w:r>
        <w:separator/>
      </w:r>
    </w:p>
  </w:footnote>
  <w:footnote w:type="continuationSeparator" w:id="0">
    <w:p w14:paraId="7E32EDD1" w14:textId="77777777" w:rsidR="00832A4D" w:rsidRDefault="00832A4D" w:rsidP="00695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F9B4" w14:textId="71CABBD1" w:rsidR="0069518A" w:rsidRDefault="00CD46B2" w:rsidP="0069518A">
    <w:pPr>
      <w:tabs>
        <w:tab w:val="center" w:pos="4820"/>
        <w:tab w:val="right" w:pos="9711"/>
      </w:tabs>
      <w:spacing w:after="0" w:line="264" w:lineRule="auto"/>
      <w:ind w:left="-15"/>
    </w:pPr>
    <w:r w:rsidRPr="00CD46B2">
      <w:rPr>
        <w:noProof/>
      </w:rPr>
      <w:drawing>
        <wp:anchor distT="0" distB="0" distL="114300" distR="114300" simplePos="0" relativeHeight="251658240" behindDoc="0" locked="0" layoutInCell="1" allowOverlap="1" wp14:anchorId="33584F24" wp14:editId="17228C84">
          <wp:simplePos x="0" y="0"/>
          <wp:positionH relativeFrom="column">
            <wp:posOffset>23299</wp:posOffset>
          </wp:positionH>
          <wp:positionV relativeFrom="paragraph">
            <wp:posOffset>-40005</wp:posOffset>
          </wp:positionV>
          <wp:extent cx="990600" cy="592083"/>
          <wp:effectExtent l="0" t="0" r="0" b="0"/>
          <wp:wrapNone/>
          <wp:docPr id="1659651170" name="Picture 2" descr="A black and gold logo&#10;&#10;AI-generated content may be incorrect.">
            <a:extLst xmlns:a="http://schemas.openxmlformats.org/drawingml/2006/main">
              <a:ext uri="{FF2B5EF4-FFF2-40B4-BE49-F238E27FC236}">
                <a16:creationId xmlns:a16="http://schemas.microsoft.com/office/drawing/2014/main" id="{B0875A4B-629E-0BB2-0F29-E379C4955D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gold logo&#10;&#10;AI-generated content may be incorrect.">
                    <a:extLst>
                      <a:ext uri="{FF2B5EF4-FFF2-40B4-BE49-F238E27FC236}">
                        <a16:creationId xmlns:a16="http://schemas.microsoft.com/office/drawing/2014/main" id="{B0875A4B-629E-0BB2-0F29-E379C4955D0F}"/>
                      </a:ext>
                    </a:extLst>
                  </pic:cNvPr>
                  <pic:cNvPicPr>
                    <a:picLocks noChangeAspect="1"/>
                  </pic:cNvPicPr>
                </pic:nvPicPr>
                <pic:blipFill>
                  <a:blip r:embed="rId1">
                    <a:extLst>
                      <a:ext uri="{28A0092B-C50C-407E-A947-70E740481C1C}">
                        <a14:useLocalDpi xmlns:a14="http://schemas.microsoft.com/office/drawing/2010/main" val="0"/>
                      </a:ext>
                    </a:extLst>
                  </a:blip>
                  <a:srcRect l="9179" t="27427" r="19698" b="30082"/>
                  <a:stretch>
                    <a:fillRect/>
                  </a:stretch>
                </pic:blipFill>
                <pic:spPr>
                  <a:xfrm>
                    <a:off x="0" y="0"/>
                    <a:ext cx="990600" cy="592083"/>
                  </a:xfrm>
                  <a:prstGeom prst="rect">
                    <a:avLst/>
                  </a:prstGeom>
                </pic:spPr>
              </pic:pic>
            </a:graphicData>
          </a:graphic>
          <wp14:sizeRelH relativeFrom="margin">
            <wp14:pctWidth>0</wp14:pctWidth>
          </wp14:sizeRelH>
          <wp14:sizeRelV relativeFrom="margin">
            <wp14:pctHeight>0</wp14:pctHeight>
          </wp14:sizeRelV>
        </wp:anchor>
      </w:drawing>
    </w:r>
    <w:r w:rsidR="0069518A">
      <w:tab/>
    </w:r>
    <w:r w:rsidR="00816312">
      <w:tab/>
    </w:r>
    <w:r w:rsidR="0069518A">
      <w:rPr>
        <w:sz w:val="20"/>
      </w:rPr>
      <w:t xml:space="preserve">Lecturer: </w:t>
    </w:r>
    <w:r w:rsidR="0075407E">
      <w:rPr>
        <w:sz w:val="20"/>
      </w:rPr>
      <w:t>Mr Paul James-Griffiths</w:t>
    </w:r>
    <w:r w:rsidR="0069518A">
      <w:rPr>
        <w:sz w:val="20"/>
      </w:rPr>
      <w:t xml:space="preserve"> </w:t>
    </w:r>
  </w:p>
  <w:p w14:paraId="22DAFD82" w14:textId="37269378" w:rsidR="00F576FA" w:rsidRPr="00F576FA" w:rsidRDefault="0069518A" w:rsidP="0069518A">
    <w:pPr>
      <w:tabs>
        <w:tab w:val="right" w:pos="9711"/>
      </w:tabs>
      <w:spacing w:after="0" w:line="264" w:lineRule="auto"/>
      <w:ind w:left="-15"/>
      <w:rPr>
        <w:i/>
        <w:iCs/>
        <w:sz w:val="20"/>
      </w:rPr>
    </w:pPr>
    <w:r>
      <w:rPr>
        <w:sz w:val="20"/>
      </w:rPr>
      <w:t xml:space="preserve"> </w:t>
    </w:r>
    <w:r>
      <w:rPr>
        <w:sz w:val="20"/>
      </w:rPr>
      <w:tab/>
    </w:r>
    <w:r w:rsidR="0075407E" w:rsidRPr="0075407E">
      <w:rPr>
        <w:i/>
        <w:iCs/>
        <w:sz w:val="20"/>
      </w:rPr>
      <w:t>paulandisolde@gmail.com</w:t>
    </w:r>
  </w:p>
  <w:p w14:paraId="451BE4ED" w14:textId="3F3E77B9" w:rsidR="0069518A" w:rsidRDefault="00F576FA" w:rsidP="00F576FA">
    <w:pPr>
      <w:tabs>
        <w:tab w:val="right" w:pos="9711"/>
      </w:tabs>
      <w:spacing w:after="0" w:line="264" w:lineRule="auto"/>
      <w:ind w:left="-15"/>
    </w:pPr>
    <w:r>
      <w:rPr>
        <w:sz w:val="20"/>
      </w:rPr>
      <w:tab/>
    </w:r>
    <w:r w:rsidR="0069518A">
      <w:rPr>
        <w:sz w:val="20"/>
      </w:rPr>
      <w:t>Autumn 202</w:t>
    </w:r>
    <w:r w:rsidR="00CD46B2">
      <w:rPr>
        <w:sz w:val="20"/>
      </w:rPr>
      <w:t>5</w:t>
    </w:r>
    <w:r w:rsidR="0069518A">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5990"/>
    <w:multiLevelType w:val="hybridMultilevel"/>
    <w:tmpl w:val="93E06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B25D99"/>
    <w:multiLevelType w:val="hybridMultilevel"/>
    <w:tmpl w:val="0CE2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A2649"/>
    <w:multiLevelType w:val="hybridMultilevel"/>
    <w:tmpl w:val="9812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CC5503"/>
    <w:multiLevelType w:val="hybridMultilevel"/>
    <w:tmpl w:val="FF76D902"/>
    <w:lvl w:ilvl="0" w:tplc="0694D9BE">
      <w:start w:val="1"/>
      <w:numFmt w:val="decimal"/>
      <w:lvlText w:val="%1."/>
      <w:lvlJc w:val="left"/>
      <w:pPr>
        <w:ind w:left="2061" w:hanging="360"/>
      </w:pPr>
      <w:rPr>
        <w:rFonts w:cs="Tahoma"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 w15:restartNumberingAfterBreak="0">
    <w:nsid w:val="5303687D"/>
    <w:multiLevelType w:val="hybridMultilevel"/>
    <w:tmpl w:val="07105D56"/>
    <w:lvl w:ilvl="0" w:tplc="4890505A">
      <w:start w:val="1"/>
      <w:numFmt w:val="lowerRoman"/>
      <w:lvlText w:val="%1."/>
      <w:lvlJc w:val="left"/>
      <w:pPr>
        <w:ind w:left="513" w:hanging="360"/>
      </w:pPr>
      <w:rPr>
        <w:rFonts w:hint="default"/>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5" w15:restartNumberingAfterBreak="0">
    <w:nsid w:val="5E470542"/>
    <w:multiLevelType w:val="hybridMultilevel"/>
    <w:tmpl w:val="310048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0D3E34"/>
    <w:multiLevelType w:val="hybridMultilevel"/>
    <w:tmpl w:val="44001886"/>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7" w15:restartNumberingAfterBreak="0">
    <w:nsid w:val="5F1D16F2"/>
    <w:multiLevelType w:val="hybridMultilevel"/>
    <w:tmpl w:val="F914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A9174D"/>
    <w:multiLevelType w:val="hybridMultilevel"/>
    <w:tmpl w:val="119E175A"/>
    <w:lvl w:ilvl="0" w:tplc="08090001">
      <w:start w:val="1"/>
      <w:numFmt w:val="bullet"/>
      <w:lvlText w:val=""/>
      <w:lvlJc w:val="left"/>
      <w:pPr>
        <w:ind w:left="2420" w:hanging="360"/>
      </w:pPr>
      <w:rPr>
        <w:rFonts w:ascii="Symbol" w:hAnsi="Symbol" w:hint="default"/>
      </w:rPr>
    </w:lvl>
    <w:lvl w:ilvl="1" w:tplc="08090003" w:tentative="1">
      <w:start w:val="1"/>
      <w:numFmt w:val="bullet"/>
      <w:lvlText w:val="o"/>
      <w:lvlJc w:val="left"/>
      <w:pPr>
        <w:ind w:left="3140" w:hanging="360"/>
      </w:pPr>
      <w:rPr>
        <w:rFonts w:ascii="Courier New" w:hAnsi="Courier New" w:cs="Courier New" w:hint="default"/>
      </w:rPr>
    </w:lvl>
    <w:lvl w:ilvl="2" w:tplc="08090005" w:tentative="1">
      <w:start w:val="1"/>
      <w:numFmt w:val="bullet"/>
      <w:lvlText w:val=""/>
      <w:lvlJc w:val="left"/>
      <w:pPr>
        <w:ind w:left="3860" w:hanging="360"/>
      </w:pPr>
      <w:rPr>
        <w:rFonts w:ascii="Wingdings" w:hAnsi="Wingdings" w:hint="default"/>
      </w:rPr>
    </w:lvl>
    <w:lvl w:ilvl="3" w:tplc="08090001" w:tentative="1">
      <w:start w:val="1"/>
      <w:numFmt w:val="bullet"/>
      <w:lvlText w:val=""/>
      <w:lvlJc w:val="left"/>
      <w:pPr>
        <w:ind w:left="4580" w:hanging="360"/>
      </w:pPr>
      <w:rPr>
        <w:rFonts w:ascii="Symbol" w:hAnsi="Symbol" w:hint="default"/>
      </w:rPr>
    </w:lvl>
    <w:lvl w:ilvl="4" w:tplc="08090003" w:tentative="1">
      <w:start w:val="1"/>
      <w:numFmt w:val="bullet"/>
      <w:lvlText w:val="o"/>
      <w:lvlJc w:val="left"/>
      <w:pPr>
        <w:ind w:left="5300" w:hanging="360"/>
      </w:pPr>
      <w:rPr>
        <w:rFonts w:ascii="Courier New" w:hAnsi="Courier New" w:cs="Courier New" w:hint="default"/>
      </w:rPr>
    </w:lvl>
    <w:lvl w:ilvl="5" w:tplc="08090005" w:tentative="1">
      <w:start w:val="1"/>
      <w:numFmt w:val="bullet"/>
      <w:lvlText w:val=""/>
      <w:lvlJc w:val="left"/>
      <w:pPr>
        <w:ind w:left="6020" w:hanging="360"/>
      </w:pPr>
      <w:rPr>
        <w:rFonts w:ascii="Wingdings" w:hAnsi="Wingdings" w:hint="default"/>
      </w:rPr>
    </w:lvl>
    <w:lvl w:ilvl="6" w:tplc="08090001" w:tentative="1">
      <w:start w:val="1"/>
      <w:numFmt w:val="bullet"/>
      <w:lvlText w:val=""/>
      <w:lvlJc w:val="left"/>
      <w:pPr>
        <w:ind w:left="6740" w:hanging="360"/>
      </w:pPr>
      <w:rPr>
        <w:rFonts w:ascii="Symbol" w:hAnsi="Symbol" w:hint="default"/>
      </w:rPr>
    </w:lvl>
    <w:lvl w:ilvl="7" w:tplc="08090003" w:tentative="1">
      <w:start w:val="1"/>
      <w:numFmt w:val="bullet"/>
      <w:lvlText w:val="o"/>
      <w:lvlJc w:val="left"/>
      <w:pPr>
        <w:ind w:left="7460" w:hanging="360"/>
      </w:pPr>
      <w:rPr>
        <w:rFonts w:ascii="Courier New" w:hAnsi="Courier New" w:cs="Courier New" w:hint="default"/>
      </w:rPr>
    </w:lvl>
    <w:lvl w:ilvl="8" w:tplc="08090005" w:tentative="1">
      <w:start w:val="1"/>
      <w:numFmt w:val="bullet"/>
      <w:lvlText w:val=""/>
      <w:lvlJc w:val="left"/>
      <w:pPr>
        <w:ind w:left="8180" w:hanging="360"/>
      </w:pPr>
      <w:rPr>
        <w:rFonts w:ascii="Wingdings" w:hAnsi="Wingdings" w:hint="default"/>
      </w:rPr>
    </w:lvl>
  </w:abstractNum>
  <w:abstractNum w:abstractNumId="9" w15:restartNumberingAfterBreak="0">
    <w:nsid w:val="7B887010"/>
    <w:multiLevelType w:val="hybridMultilevel"/>
    <w:tmpl w:val="BEC06A8C"/>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10" w15:restartNumberingAfterBreak="0">
    <w:nsid w:val="7C6A4177"/>
    <w:multiLevelType w:val="hybridMultilevel"/>
    <w:tmpl w:val="79ECB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341241">
    <w:abstractNumId w:val="5"/>
  </w:num>
  <w:num w:numId="2" w16cid:durableId="368996185">
    <w:abstractNumId w:val="9"/>
  </w:num>
  <w:num w:numId="3" w16cid:durableId="940335206">
    <w:abstractNumId w:val="4"/>
  </w:num>
  <w:num w:numId="4" w16cid:durableId="58675560">
    <w:abstractNumId w:val="3"/>
  </w:num>
  <w:num w:numId="5" w16cid:durableId="692809410">
    <w:abstractNumId w:val="8"/>
  </w:num>
  <w:num w:numId="6" w16cid:durableId="686638432">
    <w:abstractNumId w:val="1"/>
  </w:num>
  <w:num w:numId="7" w16cid:durableId="1047024623">
    <w:abstractNumId w:val="2"/>
  </w:num>
  <w:num w:numId="8" w16cid:durableId="2062361827">
    <w:abstractNumId w:val="7"/>
  </w:num>
  <w:num w:numId="9" w16cid:durableId="1536851549">
    <w:abstractNumId w:val="6"/>
  </w:num>
  <w:num w:numId="10" w16cid:durableId="548416187">
    <w:abstractNumId w:val="10"/>
  </w:num>
  <w:num w:numId="11" w16cid:durableId="119696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E4"/>
    <w:rsid w:val="00062154"/>
    <w:rsid w:val="00205D44"/>
    <w:rsid w:val="0033273B"/>
    <w:rsid w:val="003A61F1"/>
    <w:rsid w:val="00420DAD"/>
    <w:rsid w:val="0045268B"/>
    <w:rsid w:val="00473F48"/>
    <w:rsid w:val="004D2719"/>
    <w:rsid w:val="004E0F94"/>
    <w:rsid w:val="004F5A7D"/>
    <w:rsid w:val="00564B22"/>
    <w:rsid w:val="0060707A"/>
    <w:rsid w:val="006126ED"/>
    <w:rsid w:val="00687664"/>
    <w:rsid w:val="0069518A"/>
    <w:rsid w:val="0070031C"/>
    <w:rsid w:val="0075407E"/>
    <w:rsid w:val="007F71C2"/>
    <w:rsid w:val="0080316B"/>
    <w:rsid w:val="00816312"/>
    <w:rsid w:val="0082103E"/>
    <w:rsid w:val="00832A4D"/>
    <w:rsid w:val="008546CD"/>
    <w:rsid w:val="008D6D87"/>
    <w:rsid w:val="0090683B"/>
    <w:rsid w:val="00910E59"/>
    <w:rsid w:val="00991536"/>
    <w:rsid w:val="00A54CE4"/>
    <w:rsid w:val="00A608BB"/>
    <w:rsid w:val="00AC4F51"/>
    <w:rsid w:val="00B81C35"/>
    <w:rsid w:val="00CD46B2"/>
    <w:rsid w:val="00D128D3"/>
    <w:rsid w:val="00D77CFD"/>
    <w:rsid w:val="00F576FA"/>
    <w:rsid w:val="00F655C4"/>
    <w:rsid w:val="00FD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50E5D"/>
  <w15:docId w15:val="{54C6A938-E90A-410A-87C4-85B385E5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4"/>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95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18A"/>
    <w:rPr>
      <w:rFonts w:ascii="Calibri" w:eastAsia="Calibri" w:hAnsi="Calibri" w:cs="Calibri"/>
      <w:color w:val="000000"/>
    </w:rPr>
  </w:style>
  <w:style w:type="paragraph" w:styleId="Footer">
    <w:name w:val="footer"/>
    <w:basedOn w:val="Normal"/>
    <w:link w:val="FooterChar"/>
    <w:uiPriority w:val="99"/>
    <w:unhideWhenUsed/>
    <w:rsid w:val="00695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18A"/>
    <w:rPr>
      <w:rFonts w:ascii="Calibri" w:eastAsia="Calibri" w:hAnsi="Calibri" w:cs="Calibri"/>
      <w:color w:val="000000"/>
    </w:rPr>
  </w:style>
  <w:style w:type="paragraph" w:customStyle="1" w:styleId="Default">
    <w:name w:val="Default"/>
    <w:rsid w:val="006126ED"/>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90683B"/>
    <w:pPr>
      <w:ind w:left="720"/>
      <w:contextualSpacing/>
    </w:pPr>
  </w:style>
  <w:style w:type="paragraph" w:customStyle="1" w:styleId="v1v1v1msonormal">
    <w:name w:val="v1v1v1msonormal"/>
    <w:basedOn w:val="Normal"/>
    <w:rsid w:val="00910E59"/>
    <w:pPr>
      <w:spacing w:before="100" w:beforeAutospacing="1" w:after="100" w:afterAutospacing="1" w:line="240" w:lineRule="auto"/>
    </w:pPr>
    <w:rPr>
      <w:rFonts w:eastAsiaTheme="minorHAnsi"/>
      <w:color w:val="auto"/>
    </w:rPr>
  </w:style>
  <w:style w:type="character" w:styleId="Hyperlink">
    <w:name w:val="Hyperlink"/>
    <w:basedOn w:val="DefaultParagraphFont"/>
    <w:uiPriority w:val="99"/>
    <w:unhideWhenUsed/>
    <w:rsid w:val="00CD46B2"/>
    <w:rPr>
      <w:color w:val="0563C1" w:themeColor="hyperlink"/>
      <w:u w:val="single"/>
    </w:rPr>
  </w:style>
  <w:style w:type="character" w:styleId="UnresolvedMention">
    <w:name w:val="Unresolved Mention"/>
    <w:basedOn w:val="DefaultParagraphFont"/>
    <w:uiPriority w:val="99"/>
    <w:semiHidden/>
    <w:unhideWhenUsed/>
    <w:rsid w:val="00CD4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0504">
      <w:bodyDiv w:val="1"/>
      <w:marLeft w:val="0"/>
      <w:marRight w:val="0"/>
      <w:marTop w:val="0"/>
      <w:marBottom w:val="0"/>
      <w:divBdr>
        <w:top w:val="none" w:sz="0" w:space="0" w:color="auto"/>
        <w:left w:val="none" w:sz="0" w:space="0" w:color="auto"/>
        <w:bottom w:val="none" w:sz="0" w:space="0" w:color="auto"/>
        <w:right w:val="none" w:sz="0" w:space="0" w:color="auto"/>
      </w:divBdr>
    </w:div>
    <w:div w:id="343673872">
      <w:bodyDiv w:val="1"/>
      <w:marLeft w:val="0"/>
      <w:marRight w:val="0"/>
      <w:marTop w:val="0"/>
      <w:marBottom w:val="0"/>
      <w:divBdr>
        <w:top w:val="none" w:sz="0" w:space="0" w:color="auto"/>
        <w:left w:val="none" w:sz="0" w:space="0" w:color="auto"/>
        <w:bottom w:val="none" w:sz="0" w:space="0" w:color="auto"/>
        <w:right w:val="none" w:sz="0" w:space="0" w:color="auto"/>
      </w:divBdr>
    </w:div>
    <w:div w:id="572397406">
      <w:bodyDiv w:val="1"/>
      <w:marLeft w:val="0"/>
      <w:marRight w:val="0"/>
      <w:marTop w:val="0"/>
      <w:marBottom w:val="0"/>
      <w:divBdr>
        <w:top w:val="none" w:sz="0" w:space="0" w:color="auto"/>
        <w:left w:val="none" w:sz="0" w:space="0" w:color="auto"/>
        <w:bottom w:val="none" w:sz="0" w:space="0" w:color="auto"/>
        <w:right w:val="none" w:sz="0" w:space="0" w:color="auto"/>
      </w:divBdr>
    </w:div>
    <w:div w:id="732242460">
      <w:bodyDiv w:val="1"/>
      <w:marLeft w:val="0"/>
      <w:marRight w:val="0"/>
      <w:marTop w:val="0"/>
      <w:marBottom w:val="0"/>
      <w:divBdr>
        <w:top w:val="none" w:sz="0" w:space="0" w:color="auto"/>
        <w:left w:val="none" w:sz="0" w:space="0" w:color="auto"/>
        <w:bottom w:val="none" w:sz="0" w:space="0" w:color="auto"/>
        <w:right w:val="none" w:sz="0" w:space="0" w:color="auto"/>
      </w:divBdr>
    </w:div>
    <w:div w:id="909080445">
      <w:bodyDiv w:val="1"/>
      <w:marLeft w:val="0"/>
      <w:marRight w:val="0"/>
      <w:marTop w:val="0"/>
      <w:marBottom w:val="0"/>
      <w:divBdr>
        <w:top w:val="none" w:sz="0" w:space="0" w:color="auto"/>
        <w:left w:val="none" w:sz="0" w:space="0" w:color="auto"/>
        <w:bottom w:val="none" w:sz="0" w:space="0" w:color="auto"/>
        <w:right w:val="none" w:sz="0" w:space="0" w:color="auto"/>
      </w:divBdr>
    </w:div>
    <w:div w:id="943422341">
      <w:bodyDiv w:val="1"/>
      <w:marLeft w:val="0"/>
      <w:marRight w:val="0"/>
      <w:marTop w:val="0"/>
      <w:marBottom w:val="0"/>
      <w:divBdr>
        <w:top w:val="none" w:sz="0" w:space="0" w:color="auto"/>
        <w:left w:val="none" w:sz="0" w:space="0" w:color="auto"/>
        <w:bottom w:val="none" w:sz="0" w:space="0" w:color="auto"/>
        <w:right w:val="none" w:sz="0" w:space="0" w:color="auto"/>
      </w:divBdr>
    </w:div>
    <w:div w:id="1015495369">
      <w:bodyDiv w:val="1"/>
      <w:marLeft w:val="0"/>
      <w:marRight w:val="0"/>
      <w:marTop w:val="0"/>
      <w:marBottom w:val="0"/>
      <w:divBdr>
        <w:top w:val="none" w:sz="0" w:space="0" w:color="auto"/>
        <w:left w:val="none" w:sz="0" w:space="0" w:color="auto"/>
        <w:bottom w:val="none" w:sz="0" w:space="0" w:color="auto"/>
        <w:right w:val="none" w:sz="0" w:space="0" w:color="auto"/>
      </w:divBdr>
    </w:div>
    <w:div w:id="1510414496">
      <w:bodyDiv w:val="1"/>
      <w:marLeft w:val="0"/>
      <w:marRight w:val="0"/>
      <w:marTop w:val="0"/>
      <w:marBottom w:val="0"/>
      <w:divBdr>
        <w:top w:val="none" w:sz="0" w:space="0" w:color="auto"/>
        <w:left w:val="none" w:sz="0" w:space="0" w:color="auto"/>
        <w:bottom w:val="none" w:sz="0" w:space="0" w:color="auto"/>
        <w:right w:val="none" w:sz="0" w:space="0" w:color="auto"/>
      </w:divBdr>
    </w:div>
    <w:div w:id="1515265209">
      <w:bodyDiv w:val="1"/>
      <w:marLeft w:val="0"/>
      <w:marRight w:val="0"/>
      <w:marTop w:val="0"/>
      <w:marBottom w:val="0"/>
      <w:divBdr>
        <w:top w:val="none" w:sz="0" w:space="0" w:color="auto"/>
        <w:left w:val="none" w:sz="0" w:space="0" w:color="auto"/>
        <w:bottom w:val="none" w:sz="0" w:space="0" w:color="auto"/>
        <w:right w:val="none" w:sz="0" w:space="0" w:color="auto"/>
      </w:divBdr>
    </w:div>
    <w:div w:id="1819303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Holdsworth</dc:creator>
  <cp:keywords/>
  <cp:lastModifiedBy>John Brand</cp:lastModifiedBy>
  <cp:revision>2</cp:revision>
  <dcterms:created xsi:type="dcterms:W3CDTF">2025-08-18T11:58:00Z</dcterms:created>
  <dcterms:modified xsi:type="dcterms:W3CDTF">2025-08-18T11:58:00Z</dcterms:modified>
</cp:coreProperties>
</file>